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AE" w:rsidRDefault="004E5026" w:rsidP="00062416">
      <w:pPr>
        <w:pStyle w:val="a4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A4BAE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062416" w:rsidRDefault="004E5026" w:rsidP="00062416">
      <w:pPr>
        <w:pStyle w:val="a4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для должностных лиц подразделений </w:t>
      </w:r>
      <w:r w:rsidR="00062416">
        <w:rPr>
          <w:rFonts w:ascii="Times New Roman" w:hAnsi="Times New Roman" w:cs="Times New Roman"/>
          <w:sz w:val="28"/>
          <w:szCs w:val="28"/>
        </w:rPr>
        <w:t xml:space="preserve">кадровых служб </w:t>
      </w:r>
      <w:r w:rsidRPr="003A4BAE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по проведению </w:t>
      </w:r>
    </w:p>
    <w:p w:rsidR="004E5026" w:rsidRPr="003A4BAE" w:rsidRDefault="004E5026" w:rsidP="00062416">
      <w:pPr>
        <w:pStyle w:val="a4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антикоррупционной работы</w:t>
      </w:r>
    </w:p>
    <w:p w:rsidR="003A4BAE" w:rsidRDefault="003A4BAE" w:rsidP="00062416">
      <w:pPr>
        <w:pStyle w:val="a4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026" w:rsidRPr="003A4BAE">
        <w:rPr>
          <w:rFonts w:ascii="Times New Roman" w:hAnsi="Times New Roman" w:cs="Times New Roman"/>
          <w:sz w:val="28"/>
          <w:szCs w:val="28"/>
        </w:rPr>
        <w:t>201</w:t>
      </w:r>
      <w:r w:rsidR="00B512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bookmarkEnd w:id="0"/>
    <w:p w:rsidR="003A4BAE" w:rsidRDefault="003A4BAE" w:rsidP="00062416">
      <w:pPr>
        <w:pStyle w:val="a4"/>
        <w:ind w:left="-567" w:right="-143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В условиях динамично развивающегося законодательства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о противодействии коррупции в органах государственной власти </w:t>
      </w:r>
      <w:r w:rsidR="003A4BAE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3A4BAE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 все более важной становится работа по активизации деятельности и укреплению подразделений (должностных лиц) кадровых служб по профилактике коррупционных и иных правонарушений.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В целях формирования единого подхода к обеспечению деятельности подразделений (должностных лиц) по профилактике коррупционных и иных правонарушений органов государственной власти </w:t>
      </w:r>
      <w:r w:rsidR="003A4BAE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3A4BAE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самоуправления, оказания им помощи в организации и проведении антикоррупционной работы</w:t>
      </w:r>
      <w:r w:rsidR="00754BF4">
        <w:rPr>
          <w:rFonts w:ascii="Times New Roman" w:hAnsi="Times New Roman" w:cs="Times New Roman"/>
          <w:sz w:val="28"/>
          <w:szCs w:val="28"/>
        </w:rPr>
        <w:t>,</w:t>
      </w:r>
      <w:r w:rsidRPr="003A4BAE">
        <w:rPr>
          <w:rFonts w:ascii="Times New Roman" w:hAnsi="Times New Roman" w:cs="Times New Roman"/>
          <w:sz w:val="28"/>
          <w:szCs w:val="28"/>
        </w:rPr>
        <w:t xml:space="preserve"> </w:t>
      </w:r>
      <w:r w:rsidR="00F42997">
        <w:rPr>
          <w:rFonts w:ascii="Times New Roman" w:hAnsi="Times New Roman" w:cs="Times New Roman"/>
          <w:sz w:val="28"/>
          <w:szCs w:val="28"/>
        </w:rPr>
        <w:t xml:space="preserve">отделом по вопросам государственной и муниципальной службы Администрации Главы Республики Ингушетия </w:t>
      </w:r>
      <w:r w:rsidR="00F42997" w:rsidRPr="003A4BAE">
        <w:rPr>
          <w:rFonts w:ascii="Times New Roman" w:hAnsi="Times New Roman" w:cs="Times New Roman"/>
          <w:sz w:val="28"/>
          <w:szCs w:val="28"/>
        </w:rPr>
        <w:t>подготовлены</w:t>
      </w:r>
      <w:r w:rsidR="00F42997">
        <w:rPr>
          <w:rFonts w:ascii="Times New Roman" w:hAnsi="Times New Roman" w:cs="Times New Roman"/>
          <w:sz w:val="28"/>
          <w:szCs w:val="28"/>
        </w:rPr>
        <w:t xml:space="preserve">  н</w:t>
      </w:r>
      <w:r w:rsidRPr="003A4BAE">
        <w:rPr>
          <w:rFonts w:ascii="Times New Roman" w:hAnsi="Times New Roman" w:cs="Times New Roman"/>
          <w:sz w:val="28"/>
          <w:szCs w:val="28"/>
        </w:rPr>
        <w:t>астоящие методические рекомендации.</w:t>
      </w:r>
    </w:p>
    <w:p w:rsidR="00F42997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В рекомендациях предлагаются механизмы для организации эффективной работы в органе власти</w:t>
      </w:r>
      <w:r w:rsidR="00416815">
        <w:rPr>
          <w:rFonts w:ascii="Times New Roman" w:hAnsi="Times New Roman" w:cs="Times New Roman"/>
          <w:sz w:val="28"/>
          <w:szCs w:val="28"/>
        </w:rPr>
        <w:t xml:space="preserve"> и управления</w:t>
      </w:r>
      <w:r w:rsidRPr="003A4BAE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проявлений на государственной </w:t>
      </w:r>
      <w:r w:rsidR="003A4BAE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Pr="003A4BAE">
        <w:rPr>
          <w:rFonts w:ascii="Times New Roman" w:hAnsi="Times New Roman" w:cs="Times New Roman"/>
          <w:sz w:val="28"/>
          <w:szCs w:val="28"/>
        </w:rPr>
        <w:t>и муниципальной службе</w:t>
      </w:r>
      <w:r w:rsidR="00416815">
        <w:rPr>
          <w:rFonts w:ascii="Times New Roman" w:hAnsi="Times New Roman" w:cs="Times New Roman"/>
          <w:sz w:val="28"/>
          <w:szCs w:val="28"/>
        </w:rPr>
        <w:t xml:space="preserve"> (далее – гражданская и (или) муниципальная служба)</w:t>
      </w:r>
      <w:r w:rsidRPr="003A4B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2997" w:rsidRDefault="00F42997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026" w:rsidRPr="003A4BAE">
        <w:rPr>
          <w:rFonts w:ascii="Times New Roman" w:hAnsi="Times New Roman" w:cs="Times New Roman"/>
          <w:sz w:val="28"/>
          <w:szCs w:val="28"/>
        </w:rPr>
        <w:t>обеспечение соблюдения служащими ограничений и запретов, требований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="004E5026" w:rsidRPr="003A4BAE">
        <w:rPr>
          <w:rFonts w:ascii="Times New Roman" w:hAnsi="Times New Roman" w:cs="Times New Roman"/>
          <w:sz w:val="28"/>
          <w:szCs w:val="28"/>
        </w:rPr>
        <w:t xml:space="preserve">о предотвращении или урегулировании конфликта интересов, исполнения ими обязанностей в сфере противодействия коррупции; </w:t>
      </w:r>
    </w:p>
    <w:p w:rsidR="00F42997" w:rsidRDefault="00F42997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026" w:rsidRPr="003A4BAE">
        <w:rPr>
          <w:rFonts w:ascii="Times New Roman" w:hAnsi="Times New Roman" w:cs="Times New Roman"/>
          <w:sz w:val="28"/>
          <w:szCs w:val="28"/>
        </w:rPr>
        <w:t>принятие мер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="004E5026" w:rsidRPr="003A4BAE">
        <w:rPr>
          <w:rFonts w:ascii="Times New Roman" w:hAnsi="Times New Roman" w:cs="Times New Roman"/>
          <w:sz w:val="28"/>
          <w:szCs w:val="28"/>
        </w:rPr>
        <w:t xml:space="preserve">по выявлению и устранению причин и условий, способствующих возникновению конфликта интересов на </w:t>
      </w:r>
      <w:r w:rsidR="003A4BAE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4E5026" w:rsidRPr="003A4BAE">
        <w:rPr>
          <w:rFonts w:ascii="Times New Roman" w:hAnsi="Times New Roman" w:cs="Times New Roman"/>
          <w:sz w:val="28"/>
          <w:szCs w:val="28"/>
        </w:rPr>
        <w:t>и</w:t>
      </w:r>
      <w:r w:rsidR="00416815">
        <w:rPr>
          <w:rFonts w:ascii="Times New Roman" w:hAnsi="Times New Roman" w:cs="Times New Roman"/>
          <w:sz w:val="28"/>
          <w:szCs w:val="28"/>
        </w:rPr>
        <w:t>ли</w:t>
      </w:r>
      <w:r w:rsidR="004E5026" w:rsidRPr="003A4BAE">
        <w:rPr>
          <w:rFonts w:ascii="Times New Roman" w:hAnsi="Times New Roman" w:cs="Times New Roman"/>
          <w:sz w:val="28"/>
          <w:szCs w:val="28"/>
        </w:rPr>
        <w:t xml:space="preserve"> муниципальной службе; </w:t>
      </w:r>
    </w:p>
    <w:p w:rsidR="00F42997" w:rsidRDefault="00F42997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026" w:rsidRPr="003A4BAE">
        <w:rPr>
          <w:rFonts w:ascii="Times New Roman" w:hAnsi="Times New Roman" w:cs="Times New Roman"/>
          <w:sz w:val="28"/>
          <w:szCs w:val="28"/>
        </w:rPr>
        <w:t>обеспечение деятельности комиссий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="004E5026" w:rsidRPr="003A4BAE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интересов; </w:t>
      </w:r>
    </w:p>
    <w:p w:rsidR="00F42997" w:rsidRDefault="00F42997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026" w:rsidRPr="003A4BAE">
        <w:rPr>
          <w:rFonts w:ascii="Times New Roman" w:hAnsi="Times New Roman" w:cs="Times New Roman"/>
          <w:sz w:val="28"/>
          <w:szCs w:val="28"/>
        </w:rPr>
        <w:t>оказание служащим консультативной помощи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="004E5026" w:rsidRPr="003A4BAE">
        <w:rPr>
          <w:rFonts w:ascii="Times New Roman" w:hAnsi="Times New Roman" w:cs="Times New Roman"/>
          <w:sz w:val="28"/>
          <w:szCs w:val="28"/>
        </w:rPr>
        <w:t xml:space="preserve">по вопросам в сфере противодействия коррупции; </w:t>
      </w:r>
    </w:p>
    <w:p w:rsidR="004E5026" w:rsidRPr="003A4BAE" w:rsidRDefault="00F42997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026" w:rsidRPr="003A4BAE">
        <w:rPr>
          <w:rFonts w:ascii="Times New Roman" w:hAnsi="Times New Roman" w:cs="Times New Roman"/>
          <w:sz w:val="28"/>
          <w:szCs w:val="28"/>
        </w:rPr>
        <w:t>организация правового просвещения служащих; проведение проверочных мероприятий; подготовка проектов нормативных правовых актов в сфере противодействия коррупции.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Деятельность работников подразделений по профилактике коррупционных и иных правонарушений должна быть реализована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с использованием таких инструментов как координация, контроль, взаимодействие (в том числе с правоохранительными органами и институтами гражданского общества), рассмотрение обращений граждан и организаций по антикоррупционной тематике.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 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BAE">
        <w:rPr>
          <w:rFonts w:ascii="Times New Roman" w:hAnsi="Times New Roman" w:cs="Times New Roman"/>
          <w:b/>
          <w:sz w:val="28"/>
          <w:szCs w:val="28"/>
        </w:rPr>
        <w:t>1. Определение подразделений (должностных лиц) по профилактике коррупционных и иных правонарушений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1.1. Создание и деятельность подразделений (должностных лиц)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регулируются нормативными правовыми актами и поручениями: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– Указ Президента Российской Федерации от 21 сентября 2009 г. № 1065 «О проверке достоверности и полноты сведений, представляемых гражданами, </w:t>
      </w:r>
      <w:r w:rsidRPr="003A4BAE">
        <w:rPr>
          <w:rFonts w:ascii="Times New Roman" w:hAnsi="Times New Roman" w:cs="Times New Roman"/>
          <w:sz w:val="28"/>
          <w:szCs w:val="28"/>
        </w:rPr>
        <w:lastRenderedPageBreak/>
        <w:t>претендующими на замещение должностей федеральной государственной службы, и федеральными государственными служащими,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и соблюдения федеральными государственными служащими требований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к служебному поведению» (</w:t>
      </w:r>
      <w:r w:rsidRPr="00F42997">
        <w:rPr>
          <w:rFonts w:ascii="Times New Roman" w:hAnsi="Times New Roman" w:cs="Times New Roman"/>
          <w:i/>
          <w:sz w:val="28"/>
          <w:szCs w:val="28"/>
        </w:rPr>
        <w:t>пункт 3 Указа устанавливает функции подразделений</w:t>
      </w:r>
      <w:r w:rsidRPr="003A4BAE">
        <w:rPr>
          <w:rFonts w:ascii="Times New Roman" w:hAnsi="Times New Roman" w:cs="Times New Roman"/>
          <w:sz w:val="28"/>
          <w:szCs w:val="28"/>
        </w:rPr>
        <w:t>);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Указ Президента Российской Федерации от 13 апреля 2010 г. № 460 «О Национальной стратегии противодействия коррупции и Национальном плане противодействия коррупции на 2010 - 2011 годы» (</w:t>
      </w:r>
      <w:proofErr w:type="spellStart"/>
      <w:r w:rsidRPr="00F42997">
        <w:rPr>
          <w:rFonts w:ascii="Times New Roman" w:hAnsi="Times New Roman" w:cs="Times New Roman"/>
          <w:i/>
          <w:sz w:val="28"/>
          <w:szCs w:val="28"/>
        </w:rPr>
        <w:t>пп</w:t>
      </w:r>
      <w:proofErr w:type="spellEnd"/>
      <w:r w:rsidRPr="00F42997">
        <w:rPr>
          <w:rFonts w:ascii="Times New Roman" w:hAnsi="Times New Roman" w:cs="Times New Roman"/>
          <w:i/>
          <w:sz w:val="28"/>
          <w:szCs w:val="28"/>
        </w:rPr>
        <w:t>. «л» п. 8 Национальной стратегии определяет одним из направлений ее реализации совершенствование работы подразделений</w:t>
      </w:r>
      <w:r w:rsidRPr="003A4BAE">
        <w:rPr>
          <w:rFonts w:ascii="Times New Roman" w:hAnsi="Times New Roman" w:cs="Times New Roman"/>
          <w:sz w:val="28"/>
          <w:szCs w:val="28"/>
        </w:rPr>
        <w:t>);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– Указ Президента Российской Федерации от 13 марта 2012 г. № 297 «О Национальном плане противодействия коррупции на 2012 - 2013 годы и внесении изменений в некоторые акты Президента Российской Федерации по вопросам противодействия коррупции» </w:t>
      </w:r>
      <w:r w:rsidRPr="00F42997">
        <w:rPr>
          <w:rFonts w:ascii="Times New Roman" w:hAnsi="Times New Roman" w:cs="Times New Roman"/>
          <w:i/>
          <w:sz w:val="28"/>
          <w:szCs w:val="28"/>
        </w:rPr>
        <w:t>(п. 3 Указа руководителям государственных органов поручено усилить работу подразделений</w:t>
      </w:r>
      <w:r w:rsidRPr="003A4BAE">
        <w:rPr>
          <w:rFonts w:ascii="Times New Roman" w:hAnsi="Times New Roman" w:cs="Times New Roman"/>
          <w:sz w:val="28"/>
          <w:szCs w:val="28"/>
        </w:rPr>
        <w:t>);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Типовое положение о подразделении по профилактике коррупционных и иных правонарушений кадровой службы федерального государственного органа, утвержденное Аппаратом Правительства Российской Федерации 18 февраля 2010 г. № 647п-П16;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поручение Президента Российской Федерации от 21 января 2011 г. № Пр-133 о принятии мер по активизации работы подразделений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кадровых служб государственных органов (соответствующих должностных лиц этих служб);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перечень поручений Президента Российской Федерации по итогам заседания Совета при Президенте Российской Федерации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по противодействию коррупции 30 октября 2013 г. (от 14 ноября 2013  г. № Пр-2689).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1.2. В каждом государственном и муниципальном органе необходимо создание (назначение) подразделения (должностных лиц)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кадровых служб. Данная норма распространяется на</w:t>
      </w:r>
      <w:r w:rsidR="00F42997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самоуправления, в т.ч. и </w:t>
      </w:r>
      <w:r w:rsidRPr="003A4BAE">
        <w:rPr>
          <w:rFonts w:ascii="Times New Roman" w:hAnsi="Times New Roman" w:cs="Times New Roman"/>
          <w:sz w:val="28"/>
          <w:szCs w:val="28"/>
        </w:rPr>
        <w:t>городских</w:t>
      </w:r>
      <w:r w:rsidR="00754BF4">
        <w:rPr>
          <w:rFonts w:ascii="Times New Roman" w:hAnsi="Times New Roman" w:cs="Times New Roman"/>
          <w:sz w:val="28"/>
          <w:szCs w:val="28"/>
        </w:rPr>
        <w:t>,</w:t>
      </w:r>
      <w:r w:rsidRPr="003A4BAE">
        <w:rPr>
          <w:rFonts w:ascii="Times New Roman" w:hAnsi="Times New Roman" w:cs="Times New Roman"/>
          <w:sz w:val="28"/>
          <w:szCs w:val="28"/>
        </w:rPr>
        <w:t xml:space="preserve"> и сельских поселений.</w:t>
      </w:r>
    </w:p>
    <w:p w:rsidR="004E5026" w:rsidRPr="000D6471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6471">
        <w:rPr>
          <w:rFonts w:ascii="Times New Roman" w:hAnsi="Times New Roman" w:cs="Times New Roman"/>
          <w:sz w:val="28"/>
          <w:szCs w:val="28"/>
          <w:u w:val="single"/>
        </w:rPr>
        <w:t>Подразделение по профилактике коррупционных и иных правонарушений образуется локальным правовым актом.</w:t>
      </w:r>
    </w:p>
    <w:p w:rsidR="004E5026" w:rsidRPr="000D6471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В случае если создание подразделения невозможно по объективным причинам, то </w:t>
      </w:r>
      <w:r w:rsidRPr="000D6471">
        <w:rPr>
          <w:rFonts w:ascii="Times New Roman" w:hAnsi="Times New Roman" w:cs="Times New Roman"/>
          <w:sz w:val="28"/>
          <w:szCs w:val="28"/>
          <w:u w:val="single"/>
        </w:rPr>
        <w:t>в целях организации эффективной работы по профилактике коррупционных и иных правонарушений необходимо определить не менее 2 должностных лиц для обеспечения взаимозаменяемости сотрудников</w:t>
      </w:r>
      <w:r w:rsidR="003A4BAE" w:rsidRPr="000D64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D6471">
        <w:rPr>
          <w:rFonts w:ascii="Times New Roman" w:hAnsi="Times New Roman" w:cs="Times New Roman"/>
          <w:sz w:val="28"/>
          <w:szCs w:val="28"/>
          <w:u w:val="single"/>
        </w:rPr>
        <w:t>при временном отсутствии одного из них.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D6471">
        <w:rPr>
          <w:rFonts w:ascii="Times New Roman" w:hAnsi="Times New Roman" w:cs="Times New Roman"/>
          <w:sz w:val="28"/>
          <w:szCs w:val="28"/>
          <w:u w:val="single"/>
        </w:rPr>
        <w:t>Обязанности</w:t>
      </w:r>
      <w:r w:rsidRPr="003A4BAE">
        <w:rPr>
          <w:rFonts w:ascii="Times New Roman" w:hAnsi="Times New Roman" w:cs="Times New Roman"/>
          <w:sz w:val="28"/>
          <w:szCs w:val="28"/>
        </w:rPr>
        <w:t xml:space="preserve"> по осуществлению работы по профилактике коррупционных и иных правонарушений </w:t>
      </w:r>
      <w:r w:rsidRPr="000D6471">
        <w:rPr>
          <w:rFonts w:ascii="Times New Roman" w:hAnsi="Times New Roman" w:cs="Times New Roman"/>
          <w:sz w:val="28"/>
          <w:szCs w:val="28"/>
          <w:u w:val="single"/>
        </w:rPr>
        <w:t>отражаются в должностных регламентах (должностных инструкциях)</w:t>
      </w:r>
      <w:r w:rsidRPr="003A4BAE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D6471">
        <w:rPr>
          <w:rFonts w:ascii="Times New Roman" w:hAnsi="Times New Roman" w:cs="Times New Roman"/>
          <w:sz w:val="28"/>
          <w:szCs w:val="28"/>
          <w:u w:val="single"/>
        </w:rPr>
        <w:t>Должностные лица</w:t>
      </w:r>
      <w:r w:rsidRPr="003A4BAE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</w:t>
      </w:r>
      <w:r w:rsidRPr="000D6471">
        <w:rPr>
          <w:rFonts w:ascii="Times New Roman" w:hAnsi="Times New Roman" w:cs="Times New Roman"/>
          <w:sz w:val="28"/>
          <w:szCs w:val="28"/>
          <w:u w:val="single"/>
        </w:rPr>
        <w:t>должны иметь высшее профессиональное образование (преимущественно юридическое),</w:t>
      </w:r>
      <w:r w:rsidRPr="003A4BAE">
        <w:rPr>
          <w:rFonts w:ascii="Times New Roman" w:hAnsi="Times New Roman" w:cs="Times New Roman"/>
          <w:sz w:val="28"/>
          <w:szCs w:val="28"/>
        </w:rPr>
        <w:t xml:space="preserve"> </w:t>
      </w:r>
      <w:r w:rsidRPr="000D6471">
        <w:rPr>
          <w:rFonts w:ascii="Times New Roman" w:hAnsi="Times New Roman" w:cs="Times New Roman"/>
          <w:sz w:val="28"/>
          <w:szCs w:val="28"/>
          <w:u w:val="single"/>
        </w:rPr>
        <w:t>проходить повышение квалификации</w:t>
      </w:r>
      <w:r w:rsidR="003A4BAE" w:rsidRPr="000D64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D6471">
        <w:rPr>
          <w:rFonts w:ascii="Times New Roman" w:hAnsi="Times New Roman" w:cs="Times New Roman"/>
          <w:sz w:val="28"/>
          <w:szCs w:val="28"/>
          <w:u w:val="single"/>
        </w:rPr>
        <w:t>не реже 1 раза в 3 года</w:t>
      </w:r>
      <w:r w:rsidRPr="003A4BAE">
        <w:rPr>
          <w:rFonts w:ascii="Times New Roman" w:hAnsi="Times New Roman" w:cs="Times New Roman"/>
          <w:sz w:val="28"/>
          <w:szCs w:val="28"/>
        </w:rPr>
        <w:t xml:space="preserve"> по специализированным программам (например, «Функции подразделений кадровых служб по профилактике коррупционных и иных правонарушений», «Государственная политика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в области противодействия коррупции», «Профилактика коррупционных правонарушений в органах государственного и муниципального управления» и др.).</w:t>
      </w:r>
    </w:p>
    <w:p w:rsidR="004E5026" w:rsidRPr="000D6471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4BAE">
        <w:rPr>
          <w:rFonts w:ascii="Times New Roman" w:hAnsi="Times New Roman" w:cs="Times New Roman"/>
          <w:sz w:val="28"/>
          <w:szCs w:val="28"/>
        </w:rPr>
        <w:lastRenderedPageBreak/>
        <w:t xml:space="preserve">Перечнем поручений Президента Российской Федерации от 14 ноября 2013 г. № Пр-2689 по итогам заседания Совета при Президенте Российской Федерации по противодействию коррупции 30 октября 2013 г. </w:t>
      </w:r>
      <w:r w:rsidRPr="000D6471">
        <w:rPr>
          <w:rFonts w:ascii="Times New Roman" w:hAnsi="Times New Roman" w:cs="Times New Roman"/>
          <w:b/>
          <w:sz w:val="28"/>
          <w:szCs w:val="28"/>
          <w:u w:val="single"/>
        </w:rPr>
        <w:t>руководителям государственных органов поручено принять меры</w:t>
      </w:r>
      <w:r w:rsidR="003A4BAE" w:rsidRPr="000D64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D6471">
        <w:rPr>
          <w:rFonts w:ascii="Times New Roman" w:hAnsi="Times New Roman" w:cs="Times New Roman"/>
          <w:b/>
          <w:sz w:val="28"/>
          <w:szCs w:val="28"/>
          <w:u w:val="single"/>
        </w:rPr>
        <w:t>по кадровому укреплению подразделений по профилактике коррупционных и иных правонарушений, а также по недопущению случаев возложения на указанные подразделения функций, не относящихся к антикоррупционной работе.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1.3. Деятельность подразделений (должностных лиц) по профилактике коррупционных и иных правонарушений должна осуществляться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на плановой основе. Для этого необходимо разработать и утвердить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в государственных и муниципальных органах план работы по профилактике коррупционных и иных правонарушений. План должен предусматривать мероприятия, направленные на достижение конкретных результатов, сроки исполнения мероприятий, ответственных исполнителей. В ходе реализации плана необходимо обеспечить контроль за выполнением мероприятий, а также внесение изменений в план</w:t>
      </w:r>
      <w:r w:rsidRPr="003A4BAE">
        <w:rPr>
          <w:rFonts w:ascii="Times New Roman" w:hAnsi="Times New Roman" w:cs="Times New Roman"/>
          <w:sz w:val="28"/>
          <w:szCs w:val="28"/>
        </w:rPr>
        <w:br/>
        <w:t>в соответствии с актуальными изменениями антикоррупционного законодательства.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1.4. В целях повышения эффективности деятельности по противодействию коррупции в государственных </w:t>
      </w:r>
      <w:r w:rsidR="00416815">
        <w:rPr>
          <w:rFonts w:ascii="Times New Roman" w:hAnsi="Times New Roman" w:cs="Times New Roman"/>
          <w:sz w:val="28"/>
          <w:szCs w:val="28"/>
        </w:rPr>
        <w:t xml:space="preserve">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муниципальных органах необходимо проводить регулярную оценку результатов работы в данной сфере с выработкой необходимых для этого критериев.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Для проведения указанной работы возможно применение рекомендаций Минтруда России «О показателях оценки эффективности деятельности подразделений кадровых служб федеральных государственных органов по профилактике коррупционных и иных правонарушений и алгоритме их применения».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BAE">
        <w:rPr>
          <w:rFonts w:ascii="Times New Roman" w:hAnsi="Times New Roman" w:cs="Times New Roman"/>
          <w:b/>
          <w:sz w:val="28"/>
          <w:szCs w:val="28"/>
        </w:rPr>
        <w:t xml:space="preserve">2. Обеспечение соблюдения </w:t>
      </w:r>
      <w:r w:rsidR="00416815">
        <w:rPr>
          <w:rFonts w:ascii="Times New Roman" w:hAnsi="Times New Roman" w:cs="Times New Roman"/>
          <w:b/>
          <w:sz w:val="28"/>
          <w:szCs w:val="28"/>
        </w:rPr>
        <w:t xml:space="preserve">государственными </w:t>
      </w:r>
      <w:r w:rsidR="003A4BAE" w:rsidRPr="003A4BAE">
        <w:rPr>
          <w:rFonts w:ascii="Times New Roman" w:hAnsi="Times New Roman" w:cs="Times New Roman"/>
          <w:b/>
          <w:sz w:val="28"/>
          <w:szCs w:val="28"/>
        </w:rPr>
        <w:t xml:space="preserve">гражданскими </w:t>
      </w:r>
      <w:r w:rsidR="0041681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A4BAE">
        <w:rPr>
          <w:rFonts w:ascii="Times New Roman" w:hAnsi="Times New Roman" w:cs="Times New Roman"/>
          <w:b/>
          <w:sz w:val="28"/>
          <w:szCs w:val="28"/>
        </w:rPr>
        <w:t>муниципальными служащими ограничений и запретов, требований о предотвращении или урегулировании конфликта интересов, исполнения ими обязанностей</w:t>
      </w:r>
      <w:r w:rsidR="003A4BAE" w:rsidRPr="003A4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b/>
          <w:sz w:val="28"/>
          <w:szCs w:val="28"/>
        </w:rPr>
        <w:t>в сфере противодействия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2.1. Должностные лица подразделений по профилактике коррупционных и иных правонарушений обеспечивают соблюдение </w:t>
      </w:r>
      <w:r w:rsidR="00416815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3A4BAE"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="00416815">
        <w:rPr>
          <w:rFonts w:ascii="Times New Roman" w:hAnsi="Times New Roman" w:cs="Times New Roman"/>
          <w:sz w:val="28"/>
          <w:szCs w:val="28"/>
        </w:rPr>
        <w:t xml:space="preserve">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416815">
        <w:rPr>
          <w:rFonts w:ascii="Times New Roman" w:hAnsi="Times New Roman" w:cs="Times New Roman"/>
          <w:sz w:val="28"/>
          <w:szCs w:val="28"/>
        </w:rPr>
        <w:t xml:space="preserve"> (далее – гражданскими и (или) муниципальными служащими)</w:t>
      </w:r>
      <w:r w:rsidRPr="003A4BAE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исполнения служащими обязанностей в сфере противодействия коррупции.</w:t>
      </w:r>
    </w:p>
    <w:p w:rsidR="004E5026" w:rsidRPr="000D6471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6471">
        <w:rPr>
          <w:rFonts w:ascii="Times New Roman" w:hAnsi="Times New Roman" w:cs="Times New Roman"/>
          <w:sz w:val="28"/>
          <w:szCs w:val="28"/>
          <w:u w:val="single"/>
        </w:rPr>
        <w:t>Должностным лицам в обязательном порядке необходимо ознакомить под роспись каждого служащего с документами: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</w:t>
      </w:r>
      <w:r w:rsidR="003A4BAE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Pr="003A4BAE">
        <w:rPr>
          <w:rFonts w:ascii="Times New Roman" w:hAnsi="Times New Roman" w:cs="Times New Roman"/>
          <w:sz w:val="28"/>
          <w:szCs w:val="28"/>
        </w:rPr>
        <w:t>служащих с положениями Федерального закона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от 27 июля 2004 г. № 79-ФЗ «О государственной гражданской службе Российской Федерации» (</w:t>
      </w:r>
      <w:r w:rsidRPr="000D6471">
        <w:rPr>
          <w:rFonts w:ascii="Times New Roman" w:hAnsi="Times New Roman" w:cs="Times New Roman"/>
          <w:i/>
          <w:sz w:val="28"/>
          <w:szCs w:val="28"/>
        </w:rPr>
        <w:t>статья 16. Ограничения, связанные с гражданской службой; статья 17. Запреты, связанные с гражданской службой; статья 18. Требования к служебному поведению гражданского служащего</w:t>
      </w:r>
      <w:r w:rsidRPr="003A4BAE">
        <w:rPr>
          <w:rFonts w:ascii="Times New Roman" w:hAnsi="Times New Roman" w:cs="Times New Roman"/>
          <w:sz w:val="28"/>
          <w:szCs w:val="28"/>
        </w:rPr>
        <w:t>);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муниципальных служащих с положениями Федерального закона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от 2 марта 2007 г. № 25-ФЗ «О муниципальной службе в Российской Федерации» (</w:t>
      </w:r>
      <w:r w:rsidRPr="000D6471">
        <w:rPr>
          <w:rFonts w:ascii="Times New Roman" w:hAnsi="Times New Roman" w:cs="Times New Roman"/>
          <w:i/>
          <w:sz w:val="28"/>
          <w:szCs w:val="28"/>
        </w:rPr>
        <w:t xml:space="preserve">статья </w:t>
      </w:r>
      <w:r w:rsidRPr="000D6471">
        <w:rPr>
          <w:rFonts w:ascii="Times New Roman" w:hAnsi="Times New Roman" w:cs="Times New Roman"/>
          <w:i/>
          <w:sz w:val="28"/>
          <w:szCs w:val="28"/>
        </w:rPr>
        <w:lastRenderedPageBreak/>
        <w:t>13. Ограничения, связанные с муниципальной службой; статья 14. Запреты, связанные с муниципальной службой; статья 14.2. Требования к служебному поведению муниципального служащего)</w:t>
      </w:r>
      <w:r w:rsidRPr="003A4BAE">
        <w:rPr>
          <w:rFonts w:ascii="Times New Roman" w:hAnsi="Times New Roman" w:cs="Times New Roman"/>
          <w:sz w:val="28"/>
          <w:szCs w:val="28"/>
        </w:rPr>
        <w:t>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</w:t>
      </w:r>
      <w:r w:rsidR="003A4BAE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Pr="003A4BAE">
        <w:rPr>
          <w:rFonts w:ascii="Times New Roman" w:hAnsi="Times New Roman" w:cs="Times New Roman"/>
          <w:sz w:val="28"/>
          <w:szCs w:val="28"/>
        </w:rPr>
        <w:t>и муниципальных служащих с положениями Федерального закона от 25 декабря 2008 г. № 273-Ф3 «О противодействии коррупции» (</w:t>
      </w:r>
      <w:r w:rsidRPr="000D6471">
        <w:rPr>
          <w:rFonts w:ascii="Times New Roman" w:hAnsi="Times New Roman" w:cs="Times New Roman"/>
          <w:i/>
          <w:sz w:val="28"/>
          <w:szCs w:val="28"/>
        </w:rPr>
        <w:t>статья 9. Обязанность государственных и муниципальных служащих уведомлять об обращениях в целях склонения к совершению коррупционных правонарушений; статья 12. Ограничения, налагаемые</w:t>
      </w:r>
      <w:r w:rsidR="003A4BAE" w:rsidRPr="000D64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6471">
        <w:rPr>
          <w:rFonts w:ascii="Times New Roman" w:hAnsi="Times New Roman" w:cs="Times New Roman"/>
          <w:i/>
          <w:sz w:val="28"/>
          <w:szCs w:val="28"/>
        </w:rPr>
        <w:t>на гражданина, замещавшего должность государственной или муниципальной службы, при заключении им трудового или гражданско-правового договора; статья 12.3. Обязанность передачи ценных бумаг, акций (долей участия, паев в уставных (складочных) капиталах организаций)</w:t>
      </w:r>
      <w:r w:rsidR="003A4BAE" w:rsidRPr="000D64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6471">
        <w:rPr>
          <w:rFonts w:ascii="Times New Roman" w:hAnsi="Times New Roman" w:cs="Times New Roman"/>
          <w:i/>
          <w:sz w:val="28"/>
          <w:szCs w:val="28"/>
        </w:rPr>
        <w:t>в доверительное управление в целях предотвращения конфликта интересов</w:t>
      </w:r>
      <w:r w:rsidRPr="003A4BAE">
        <w:rPr>
          <w:rFonts w:ascii="Times New Roman" w:hAnsi="Times New Roman" w:cs="Times New Roman"/>
          <w:sz w:val="28"/>
          <w:szCs w:val="28"/>
        </w:rPr>
        <w:t>);</w:t>
      </w:r>
    </w:p>
    <w:p w:rsidR="00CD3153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– кодексом этики и служебного поведения </w:t>
      </w:r>
      <w:r w:rsidR="003A4BAE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="00416815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муниципальных служащих, утвержденным правовым актом государственного </w:t>
      </w:r>
      <w:r w:rsidR="00416815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CD3153">
        <w:rPr>
          <w:rFonts w:ascii="Times New Roman" w:hAnsi="Times New Roman" w:cs="Times New Roman"/>
          <w:sz w:val="28"/>
          <w:szCs w:val="28"/>
        </w:rPr>
        <w:t>;</w:t>
      </w:r>
    </w:p>
    <w:p w:rsidR="004E5026" w:rsidRPr="003A4BAE" w:rsidRDefault="00CD3153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 xml:space="preserve">типовым стандартом </w:t>
      </w:r>
      <w:r w:rsidR="00416815">
        <w:rPr>
          <w:rFonts w:ascii="Times New Roman" w:hAnsi="Times New Roman" w:cs="Times New Roman"/>
          <w:sz w:val="28"/>
          <w:szCs w:val="28"/>
        </w:rPr>
        <w:t>антикоррупционного поведения государственного гражданского служащего Республики Ингушетия</w:t>
      </w:r>
      <w:r w:rsidR="004E5026" w:rsidRPr="003A4BAE">
        <w:rPr>
          <w:rFonts w:ascii="Times New Roman" w:hAnsi="Times New Roman" w:cs="Times New Roman"/>
          <w:sz w:val="28"/>
          <w:szCs w:val="28"/>
        </w:rPr>
        <w:t>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2.2. Г</w:t>
      </w:r>
      <w:r w:rsidR="00CD3153">
        <w:rPr>
          <w:rFonts w:ascii="Times New Roman" w:hAnsi="Times New Roman" w:cs="Times New Roman"/>
          <w:sz w:val="28"/>
          <w:szCs w:val="28"/>
        </w:rPr>
        <w:t xml:space="preserve">ражданский </w:t>
      </w:r>
      <w:r w:rsidR="00416815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муниципальный служащий в целях противодействия коррупции и предотвращения конфликта интересов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на г</w:t>
      </w:r>
      <w:r w:rsidR="00416815">
        <w:rPr>
          <w:rFonts w:ascii="Times New Roman" w:hAnsi="Times New Roman" w:cs="Times New Roman"/>
          <w:sz w:val="28"/>
          <w:szCs w:val="28"/>
        </w:rPr>
        <w:t>ражданской или муниципальной</w:t>
      </w:r>
      <w:r w:rsidRPr="003A4BAE">
        <w:rPr>
          <w:rFonts w:ascii="Times New Roman" w:hAnsi="Times New Roman" w:cs="Times New Roman"/>
          <w:sz w:val="28"/>
          <w:szCs w:val="28"/>
        </w:rPr>
        <w:t xml:space="preserve"> службе обязан: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соблюдать ограничения, выполнять обязательства и требования</w:t>
      </w:r>
      <w:r w:rsidRPr="003A4BAE">
        <w:rPr>
          <w:rFonts w:ascii="Times New Roman" w:hAnsi="Times New Roman" w:cs="Times New Roman"/>
          <w:sz w:val="28"/>
          <w:szCs w:val="28"/>
        </w:rPr>
        <w:br/>
        <w:t>к служебному поведению, не нарушать запреты, установленные федеральными законами;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сообщать представителю нанимателя о личной заинтересованности при исполнении должностных обязанностей, которая может привести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к конфликту интересов, принимать меры по предотвращению такого конфликта;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не использовать служебное положение для оказания влияния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на деятельность государственных </w:t>
      </w:r>
      <w:r w:rsidR="00416815">
        <w:rPr>
          <w:rFonts w:ascii="Times New Roman" w:hAnsi="Times New Roman" w:cs="Times New Roman"/>
          <w:sz w:val="28"/>
          <w:szCs w:val="28"/>
        </w:rPr>
        <w:t>или муниципальных</w:t>
      </w:r>
      <w:r w:rsidRPr="003A4BAE">
        <w:rPr>
          <w:rFonts w:ascii="Times New Roman" w:hAnsi="Times New Roman" w:cs="Times New Roman"/>
          <w:sz w:val="28"/>
          <w:szCs w:val="28"/>
        </w:rPr>
        <w:t xml:space="preserve"> органов, организаций, должностных лиц, </w:t>
      </w:r>
      <w:r w:rsidR="00CD3153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="00416815">
        <w:rPr>
          <w:rFonts w:ascii="Times New Roman" w:hAnsi="Times New Roman" w:cs="Times New Roman"/>
          <w:sz w:val="28"/>
          <w:szCs w:val="28"/>
        </w:rPr>
        <w:t>или муниципальных</w:t>
      </w:r>
      <w:r w:rsidRPr="003A4BAE">
        <w:rPr>
          <w:rFonts w:ascii="Times New Roman" w:hAnsi="Times New Roman" w:cs="Times New Roman"/>
          <w:sz w:val="28"/>
          <w:szCs w:val="28"/>
        </w:rPr>
        <w:t xml:space="preserve"> служащих и граждан при решении вопросов личного характера;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ежегодно представлять сведения о своих доходах, расходах,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и членов семьи (супруги (супруга) и несовершеннолетних детей) в соответствии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с перечнем должностей, утвержденным нормативным правовым актом;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– уведомлять в установленном порядке представителя нанимателя, органы прокуратуры Российской Федерации или другие государственные органы обо всех случаях обращения к </w:t>
      </w:r>
      <w:r w:rsidR="00416815">
        <w:rPr>
          <w:rFonts w:ascii="Times New Roman" w:hAnsi="Times New Roman" w:cs="Times New Roman"/>
          <w:sz w:val="28"/>
          <w:szCs w:val="28"/>
        </w:rPr>
        <w:t xml:space="preserve">гражданскому 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муниципальному служащему каких-либо лиц в целях склонения его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– уведомлять в установленном порядке о получении подарка в связи с протокольными мероприятиями, служебными командировками и другими </w:t>
      </w:r>
      <w:r w:rsidRPr="003A4BAE">
        <w:rPr>
          <w:rFonts w:ascii="Times New Roman" w:hAnsi="Times New Roman" w:cs="Times New Roman"/>
          <w:sz w:val="28"/>
          <w:szCs w:val="28"/>
        </w:rPr>
        <w:lastRenderedPageBreak/>
        <w:t>официальными мероприятиями, участие в которых связано с их должностным положением или исполнением ими служебных (должностных) обязанностей.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2.3. В случае если владение </w:t>
      </w:r>
      <w:r w:rsidR="00CD3153"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="008974D0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муниципальным служащим ценными бумагами, акциями (долями участия, паями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в уставных (складочных) капиталах организаций) приводит или может привести к конфликту интересов, должностным лицам подразделений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необходимо проконтролировать передачу </w:t>
      </w:r>
      <w:r w:rsidR="00CD3153"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="008974D0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муниципальным служащим принадлежащие ему ценные бумаги, акции (доли участия, паи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2.4. В соответствии с перечнем должностей </w:t>
      </w:r>
      <w:r w:rsidR="008974D0">
        <w:rPr>
          <w:rFonts w:ascii="Times New Roman" w:hAnsi="Times New Roman" w:cs="Times New Roman"/>
          <w:sz w:val="28"/>
          <w:szCs w:val="28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муниципальной службы, установленным нормативным правовым актом, подразделения (должностные лица) по профилактике коррупционных и иных правонарушений обязаны организовать сбор, обработку сведений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D3153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="008974D0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муниципальных служащих, а также аналогичных сведений их супруга (супруги) и несовершеннолетних детей.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D6471">
        <w:rPr>
          <w:rFonts w:ascii="Times New Roman" w:hAnsi="Times New Roman" w:cs="Times New Roman"/>
          <w:sz w:val="28"/>
          <w:szCs w:val="28"/>
          <w:u w:val="single"/>
        </w:rPr>
        <w:t>В процессе проведения декларационной кампании необходимо организовать на постоянной основе (по графику) консультации, практические семинары, аппаратные учебы со служащими по проблемным вопросам заполнения указанных сведений</w:t>
      </w:r>
      <w:r w:rsidRPr="003A4BAE">
        <w:rPr>
          <w:rFonts w:ascii="Times New Roman" w:hAnsi="Times New Roman" w:cs="Times New Roman"/>
          <w:sz w:val="28"/>
          <w:szCs w:val="28"/>
        </w:rPr>
        <w:t>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По итогам представления служащими сведений о доходах, расходах необходимо обеспечить их размещение на официальном сайте государственного </w:t>
      </w:r>
      <w:r w:rsidR="008974D0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органа в информационно-телекоммуникационной сети «Интернет». Порядок размещения указанных сведений необходимо утвердить нормативным правовым актом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8 июля 2013 г. № 613 «Вопросы противодействия коррупции».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Подразделениям (должностным лицам) по профилактике коррупционных и иных правонарушений необходимо проводить оценку коррупционных рисков, возникающих при реализации государственным </w:t>
      </w:r>
      <w:r w:rsidR="008974D0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муниципальным органом своих функций, а также вносить изменения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в перечень должностей, замещение которых связано с коррупционными рисками.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В данной работе рекомендуется применять реализуемый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на федеральном уровне принцип определения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 г. № 557, а также методические рекомендации Минтруда России по проведению оценки коррупционных рисков, возникающих при реализации государственных функций, а также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рисками, и внедрению системы мониторинга исполнения должностных обязанностей федеральными государственными служащими и работниками </w:t>
      </w:r>
      <w:r w:rsidRPr="003A4BAE">
        <w:rPr>
          <w:rFonts w:ascii="Times New Roman" w:hAnsi="Times New Roman" w:cs="Times New Roman"/>
          <w:sz w:val="28"/>
          <w:szCs w:val="28"/>
        </w:rPr>
        <w:lastRenderedPageBreak/>
        <w:t>государственных корпораций, деятельность которых связана с коррупционными рисками.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2.5. В случаях обращения к служащему каких-либо лиц в целях склонения его к совершению коррупционных правонарушений он обязан уведомлять об этом представителя нанимателя, органы прокуратуры или другие государственные органы. Невыполнение служащим указанной обязанности является правонарушением, влекущим его увольнение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с государственной </w:t>
      </w:r>
      <w:r w:rsidR="008974D0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муниципальной службы, либо привлечение к иным видам ответственности в соответствии с законодательством Российской Федерации.</w:t>
      </w:r>
    </w:p>
    <w:p w:rsidR="004E5026" w:rsidRPr="000D6471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6471">
        <w:rPr>
          <w:rFonts w:ascii="Times New Roman" w:hAnsi="Times New Roman" w:cs="Times New Roman"/>
          <w:sz w:val="28"/>
          <w:szCs w:val="28"/>
          <w:u w:val="single"/>
        </w:rPr>
        <w:t>Порядок уведомления о соответствующих фактах обращения,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Как правило, уведомление подается служащим в письменной форме в подразделение по профилактике коррупционных и иных правонарушений, регистрируется и передается представителю нанимателя.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Г</w:t>
      </w:r>
      <w:r w:rsidR="00CD3153">
        <w:rPr>
          <w:rFonts w:ascii="Times New Roman" w:hAnsi="Times New Roman" w:cs="Times New Roman"/>
          <w:sz w:val="28"/>
          <w:szCs w:val="28"/>
        </w:rPr>
        <w:t xml:space="preserve">ражданский </w:t>
      </w:r>
      <w:r w:rsidR="008974D0">
        <w:rPr>
          <w:rFonts w:ascii="Times New Roman" w:hAnsi="Times New Roman" w:cs="Times New Roman"/>
          <w:sz w:val="28"/>
          <w:szCs w:val="28"/>
        </w:rPr>
        <w:t xml:space="preserve">или муниципальный </w:t>
      </w:r>
      <w:r w:rsidRPr="003A4BAE">
        <w:rPr>
          <w:rFonts w:ascii="Times New Roman" w:hAnsi="Times New Roman" w:cs="Times New Roman"/>
          <w:sz w:val="28"/>
          <w:szCs w:val="28"/>
        </w:rPr>
        <w:t>служащий вправе устно уведомить представителя нанимателя на личном приеме о фактах обращения к нему каких-либо лиц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Уведомления подлежат обязательной регистрации в специальном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журнале, который должен быть прошит и пронумерован, а также заверен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оттиском печати государственного </w:t>
      </w:r>
      <w:r w:rsidR="008974D0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органа.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Конфиденциальность полученных сведений обеспечивается представителем нанимателя или по его поручению подразделением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государственного </w:t>
      </w:r>
      <w:r w:rsidR="008974D0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органа.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2.6. Служащий вправе выполнять иную оплачиваемую работу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при условии предварительного уведомления представителя нанимателя.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К иной оплачиваемой работе относится работа, связанная с трудовыми отношениями (на основании трудового договора) и с гражданско-правовыми отношениями (авторский договор, договор возмездного оказания услуг и т.п.). Уведомление представителя нанимателя необходимо осуществить до заключения трудового или гражданско-правового договора.</w:t>
      </w:r>
    </w:p>
    <w:p w:rsidR="004E5026" w:rsidRPr="00515C3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Порядок уведомления представителя нанимателя о намерении </w:t>
      </w:r>
      <w:r w:rsidR="00CD3153" w:rsidRPr="00515C3E">
        <w:rPr>
          <w:rFonts w:ascii="Times New Roman" w:hAnsi="Times New Roman" w:cs="Times New Roman"/>
          <w:sz w:val="28"/>
          <w:szCs w:val="28"/>
          <w:u w:val="single"/>
        </w:rPr>
        <w:t>гражданского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74D0"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или 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служащего выполнять иную оплачиваемую работу рекомендуется утвердить правовым актом государственного </w:t>
      </w:r>
      <w:r w:rsidR="008974D0"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или 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>муниципального органа.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Выполнение служащим иной оплачиваемой работы не должно привести к возникновению конфликта интересов. В противном случае представитель нанимателя направляет уведомление для рассмотрения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в комиссию по соблюдению требований к служебному поведению </w:t>
      </w:r>
      <w:r w:rsidR="00CD3153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="008974D0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муниципальных</w:t>
      </w:r>
      <w:r w:rsidR="00CD3153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Pr="003A4BA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2.7. Гражданин, замещавший должность </w:t>
      </w:r>
      <w:r w:rsidR="008974D0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Pr="003A4BAE">
        <w:rPr>
          <w:rFonts w:ascii="Times New Roman" w:hAnsi="Times New Roman" w:cs="Times New Roman"/>
          <w:sz w:val="28"/>
          <w:szCs w:val="28"/>
        </w:rPr>
        <w:t xml:space="preserve"> или муниципальной службы, включенную в перечень должностей, утвержденный правовым актом государственного </w:t>
      </w:r>
      <w:r w:rsidR="008974D0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муниципального органа, в течение двух лет после увольнения с </w:t>
      </w:r>
      <w:r w:rsidR="008974D0">
        <w:rPr>
          <w:rFonts w:ascii="Times New Roman" w:hAnsi="Times New Roman" w:cs="Times New Roman"/>
          <w:sz w:val="28"/>
          <w:szCs w:val="28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муниципальной службы не вправе без согласия комиссии по соблюдению требований к служебному поведению </w:t>
      </w:r>
      <w:r w:rsidR="00CD3153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="008974D0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муниципальных служащих и урегулированию конфликта интересов замещать на </w:t>
      </w:r>
      <w:r w:rsidRPr="003A4BAE">
        <w:rPr>
          <w:rFonts w:ascii="Times New Roman" w:hAnsi="Times New Roman" w:cs="Times New Roman"/>
          <w:sz w:val="28"/>
          <w:szCs w:val="28"/>
        </w:rPr>
        <w:lastRenderedPageBreak/>
        <w:t>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в случаях, предусмотренных федеральными законами, если отдельные функции государственного </w:t>
      </w:r>
      <w:r w:rsidR="008974D0">
        <w:rPr>
          <w:rFonts w:ascii="Times New Roman" w:hAnsi="Times New Roman" w:cs="Times New Roman"/>
          <w:sz w:val="28"/>
          <w:szCs w:val="28"/>
        </w:rPr>
        <w:t>или муниципального</w:t>
      </w:r>
      <w:r w:rsidRPr="003A4BAE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должностные (служебные) обязанности </w:t>
      </w:r>
      <w:r w:rsidR="00CD3153">
        <w:rPr>
          <w:rFonts w:ascii="Times New Roman" w:hAnsi="Times New Roman" w:cs="Times New Roman"/>
          <w:sz w:val="28"/>
          <w:szCs w:val="28"/>
        </w:rPr>
        <w:t>гражданского</w:t>
      </w:r>
      <w:r w:rsidR="008974D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5C3E">
        <w:rPr>
          <w:rFonts w:ascii="Times New Roman" w:hAnsi="Times New Roman" w:cs="Times New Roman"/>
          <w:sz w:val="28"/>
          <w:szCs w:val="28"/>
          <w:u w:val="single"/>
        </w:rPr>
        <w:t>Согласие комиссии дается в порядке, установленном положением</w:t>
      </w:r>
      <w:r w:rsidR="00CD3153" w:rsidRPr="00515C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о комиссии по соблюдению требований к служебному поведению </w:t>
      </w:r>
      <w:r w:rsidR="00CD3153"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гражданских </w:t>
      </w:r>
      <w:r w:rsidR="008974D0"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или 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муниципальных служащих и урегулированию конфликта интересов, утвержденным правовым актом государственного </w:t>
      </w:r>
      <w:r w:rsidR="008974D0"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или 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>муниципального органа</w:t>
      </w:r>
      <w:r w:rsidRPr="003A4BAE">
        <w:rPr>
          <w:rFonts w:ascii="Times New Roman" w:hAnsi="Times New Roman" w:cs="Times New Roman"/>
          <w:sz w:val="28"/>
          <w:szCs w:val="28"/>
        </w:rPr>
        <w:t>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К функциям государственного </w:t>
      </w:r>
      <w:r w:rsidR="008974D0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управления организацией относятся полномочия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К числу обязательных для исполнения решений (проектов решений) можно отнести: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принятие правовых актов и разработку (утверждение) государственных (муниципальных) программ, связанных с регулированием осуществляемой заинтересованной организацией деятельности;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осуществление мер государственного (муниципального) регулирования в соответствующей сфере, в том числе в отношении заинтересованной организации;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оказание государственных (муниципальных) услуг, получателем которых была заинтересованная организация;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осуществление государственного (муниципального) контроля и надзора в соответствующей сфере, в том числе в отношении заинтересованной организации;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координаци</w:t>
      </w:r>
      <w:r w:rsidR="00754BF4">
        <w:rPr>
          <w:rFonts w:ascii="Times New Roman" w:hAnsi="Times New Roman" w:cs="Times New Roman"/>
          <w:sz w:val="28"/>
          <w:szCs w:val="28"/>
        </w:rPr>
        <w:t>ю</w:t>
      </w:r>
      <w:r w:rsidRPr="003A4BAE">
        <w:rPr>
          <w:rFonts w:ascii="Times New Roman" w:hAnsi="Times New Roman" w:cs="Times New Roman"/>
          <w:sz w:val="28"/>
          <w:szCs w:val="28"/>
        </w:rPr>
        <w:t xml:space="preserve"> и стимулирование деятельности хозяйствующих субъектов в соответствующей отрасли экономики, либо участников общественных отношений в других сферах деятельности, в том числе и заинтересованной организации;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управление подведомственными государственному (муниципальному) органу организациями, осуществляющими деятельность в той же сфере, что и заинтересованная организация.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CD315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4BAE">
        <w:rPr>
          <w:rFonts w:ascii="Times New Roman" w:hAnsi="Times New Roman" w:cs="Times New Roman"/>
          <w:sz w:val="28"/>
          <w:szCs w:val="28"/>
        </w:rPr>
        <w:t xml:space="preserve">8 сентября 2010 г. № 700 работодатель при заключении трудового договора с гражданином, замещавшим должность </w:t>
      </w:r>
      <w:r w:rsidR="008974D0">
        <w:rPr>
          <w:rFonts w:ascii="Times New Roman" w:hAnsi="Times New Roman" w:cs="Times New Roman"/>
          <w:sz w:val="28"/>
          <w:szCs w:val="28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муниципальной службы, перечень которых устанавливается правовыми актами государственного </w:t>
      </w:r>
      <w:r w:rsidR="008974D0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муниципального органа, в течение 2 лет после его увольнения с </w:t>
      </w:r>
      <w:r w:rsidR="008974D0">
        <w:rPr>
          <w:rFonts w:ascii="Times New Roman" w:hAnsi="Times New Roman" w:cs="Times New Roman"/>
          <w:sz w:val="28"/>
          <w:szCs w:val="28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муниципальной службы сообщает о заключении такого договора представителю нанимателя (работодателю) </w:t>
      </w:r>
      <w:r w:rsidR="00CD3153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="008974D0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служащего по последнему месту его службы.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При получении такого сообщения должностное лицо подразделения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готовит заключение представителю нанимателя (работодателю) об отсутствии (наличии) оснований для рассмотрения комиссией по соблюдению требований к служебному поведению </w:t>
      </w:r>
      <w:r w:rsidR="00CD3153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="007477A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муниципальных служащих и </w:t>
      </w:r>
      <w:r w:rsidRPr="003A4BAE"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урегулированию конфликта интересов вопроса о даче согласия гражданину, замещавшему должность </w:t>
      </w:r>
      <w:r w:rsidR="007477AC">
        <w:rPr>
          <w:rFonts w:ascii="Times New Roman" w:hAnsi="Times New Roman" w:cs="Times New Roman"/>
          <w:sz w:val="28"/>
          <w:szCs w:val="28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муниципальной службы. При подготовке заключения должностное лицо анализирует должностной регламент (должностную инструкцию)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на предмет наличия в должностных (служебных) обязанностях  </w:t>
      </w:r>
      <w:r w:rsidR="00CD3153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="007477A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служащего функций государственного (муниципального) управления данной организацией.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При отсутствии оснований для дачи согласия на замещение должности в организации сообщение работодателя принимается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к сведению. В случае если было выявлено, что в должностные (служебные) обязанности </w:t>
      </w:r>
      <w:r w:rsidR="00CD3153">
        <w:rPr>
          <w:rFonts w:ascii="Times New Roman" w:hAnsi="Times New Roman" w:cs="Times New Roman"/>
          <w:sz w:val="28"/>
          <w:szCs w:val="28"/>
        </w:rPr>
        <w:t>гражданского</w:t>
      </w:r>
      <w:r w:rsidR="007477A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муниципального служащего входили функции государственного (муниципального) управления данной организацией и гражданин, замещавший должность </w:t>
      </w:r>
      <w:r w:rsidR="007477AC">
        <w:rPr>
          <w:rFonts w:ascii="Times New Roman" w:hAnsi="Times New Roman" w:cs="Times New Roman"/>
          <w:sz w:val="28"/>
          <w:szCs w:val="28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муниципальной службы, не обращался в комиссию по соблюдению требований к служебному поведению </w:t>
      </w:r>
      <w:r w:rsidR="00CD3153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="007477A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конфликта интересов, материалы рассматриваются в установленном порядке комиссией. По итогам рассмотрения комиссией принимается решение либо о даче согласия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на замещение гражданином должности (выполнение работ)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в коммерческой или некоммерческой организации, либо в случае установления нарушения гражданином требований статьи 12 Федерального закона «О противодействии коррупции» рекомендуется руководителю государственного органа проинформировать о данном обстоятельстве органы прокуратуры и уведомившую организацию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для решения вопроса о прекращении трудового или гражданско-правового договора на выполнение работ (оказание услуг).</w:t>
      </w:r>
    </w:p>
    <w:p w:rsidR="004E5026" w:rsidRPr="00515C3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5C3E">
        <w:rPr>
          <w:rFonts w:ascii="Times New Roman" w:hAnsi="Times New Roman" w:cs="Times New Roman"/>
          <w:sz w:val="28"/>
          <w:szCs w:val="28"/>
          <w:u w:val="single"/>
        </w:rPr>
        <w:t>Подразделению (должностным лицам)</w:t>
      </w:r>
      <w:r w:rsidRPr="003A4BAE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 xml:space="preserve">целесообразно вести учет сообщений работодателей о гражданах, замещавших должности </w:t>
      </w:r>
      <w:r w:rsidR="007477AC"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гражданской или 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>муниципальной службы</w:t>
      </w:r>
      <w:r w:rsidRPr="003A4BAE">
        <w:rPr>
          <w:rFonts w:ascii="Times New Roman" w:hAnsi="Times New Roman" w:cs="Times New Roman"/>
          <w:sz w:val="28"/>
          <w:szCs w:val="28"/>
        </w:rPr>
        <w:t xml:space="preserve">. 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>При увольнении служащих проводить с ними беседу, выдавать памятку об ограничениях</w:t>
      </w:r>
      <w:r w:rsidR="00B01BEB" w:rsidRPr="00515C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>при заключении ими трудового или гражданско-правового договора, предусмотренных Федеральным законом «О противодействии коррупции».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2.8. В связи с прохождением </w:t>
      </w:r>
      <w:r w:rsidR="007477AC">
        <w:rPr>
          <w:rFonts w:ascii="Times New Roman" w:hAnsi="Times New Roman" w:cs="Times New Roman"/>
          <w:sz w:val="28"/>
          <w:szCs w:val="28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7477AC">
        <w:rPr>
          <w:rFonts w:ascii="Times New Roman" w:hAnsi="Times New Roman" w:cs="Times New Roman"/>
          <w:sz w:val="28"/>
          <w:szCs w:val="28"/>
        </w:rPr>
        <w:t xml:space="preserve">гражданскому 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муниципальному служащему запрещается получать в связи с исполнением должностных (служебных)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Подарки, полученные </w:t>
      </w:r>
      <w:r w:rsidR="00B01BEB"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="007477A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муниципальным служащим в связи с протокольными мероприятиями, со служебными командировками и с другими официальными мероприятиями, признаются государственной (муниципальной) собственностью и передаются </w:t>
      </w:r>
      <w:r w:rsidR="007477AC">
        <w:rPr>
          <w:rFonts w:ascii="Times New Roman" w:hAnsi="Times New Roman" w:cs="Times New Roman"/>
          <w:sz w:val="28"/>
          <w:szCs w:val="28"/>
        </w:rPr>
        <w:t xml:space="preserve">гражданским 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муниципальным служащим по акту в государственный </w:t>
      </w:r>
      <w:r w:rsidR="007477AC">
        <w:rPr>
          <w:rFonts w:ascii="Times New Roman" w:hAnsi="Times New Roman" w:cs="Times New Roman"/>
          <w:sz w:val="28"/>
          <w:szCs w:val="28"/>
        </w:rPr>
        <w:t>или муниципальный</w:t>
      </w:r>
      <w:r w:rsidRPr="003A4BAE">
        <w:rPr>
          <w:rFonts w:ascii="Times New Roman" w:hAnsi="Times New Roman" w:cs="Times New Roman"/>
          <w:sz w:val="28"/>
          <w:szCs w:val="28"/>
        </w:rPr>
        <w:t xml:space="preserve"> орган, в котором он замещает должность </w:t>
      </w:r>
      <w:r w:rsidR="007477AC">
        <w:rPr>
          <w:rFonts w:ascii="Times New Roman" w:hAnsi="Times New Roman" w:cs="Times New Roman"/>
          <w:sz w:val="28"/>
          <w:szCs w:val="28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муниципальной службы, за исключением случаев, установленных Гражданским кодексом Российской Федерации. Г</w:t>
      </w:r>
      <w:r w:rsidR="00B01BEB">
        <w:rPr>
          <w:rFonts w:ascii="Times New Roman" w:hAnsi="Times New Roman" w:cs="Times New Roman"/>
          <w:sz w:val="28"/>
          <w:szCs w:val="28"/>
        </w:rPr>
        <w:t xml:space="preserve">ражданский </w:t>
      </w:r>
      <w:r w:rsidR="007477AC">
        <w:rPr>
          <w:rFonts w:ascii="Times New Roman" w:hAnsi="Times New Roman" w:cs="Times New Roman"/>
          <w:sz w:val="28"/>
          <w:szCs w:val="28"/>
        </w:rPr>
        <w:t>или муниципальный</w:t>
      </w:r>
      <w:r w:rsidRPr="003A4BAE">
        <w:rPr>
          <w:rFonts w:ascii="Times New Roman" w:hAnsi="Times New Roman" w:cs="Times New Roman"/>
          <w:sz w:val="28"/>
          <w:szCs w:val="28"/>
        </w:rPr>
        <w:t xml:space="preserve"> служащий, сдавший подарок, полученный им в связи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с протокольным мероприятием, служебной командировкой или другим официальным мероприятием, может его выкупить в порядке, устанавливаемом правовыми актами государственных </w:t>
      </w:r>
      <w:r w:rsidR="007477A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муниципальных органов.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Типовым положением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9 января 2014 г. № 10, </w:t>
      </w:r>
      <w:r w:rsidRPr="000D6471">
        <w:rPr>
          <w:rFonts w:ascii="Times New Roman" w:hAnsi="Times New Roman" w:cs="Times New Roman"/>
          <w:sz w:val="28"/>
          <w:szCs w:val="28"/>
          <w:u w:val="single"/>
        </w:rPr>
        <w:t>государственные и</w:t>
      </w:r>
      <w:r w:rsidR="007477AC" w:rsidRPr="000D6471">
        <w:rPr>
          <w:rFonts w:ascii="Times New Roman" w:hAnsi="Times New Roman" w:cs="Times New Roman"/>
          <w:sz w:val="28"/>
          <w:szCs w:val="28"/>
          <w:u w:val="single"/>
        </w:rPr>
        <w:t xml:space="preserve">ли </w:t>
      </w:r>
      <w:r w:rsidRPr="000D6471">
        <w:rPr>
          <w:rFonts w:ascii="Times New Roman" w:hAnsi="Times New Roman" w:cs="Times New Roman"/>
          <w:sz w:val="28"/>
          <w:szCs w:val="28"/>
          <w:u w:val="single"/>
        </w:rPr>
        <w:t>муниципальные органы принимают нормативные правовые акты, определяющие порядок уведомления о получении подарка, его сдачи, выкупа и реализации с учетом особенностей их деятельности</w:t>
      </w:r>
      <w:r w:rsidRPr="003A4BAE">
        <w:rPr>
          <w:rFonts w:ascii="Times New Roman" w:hAnsi="Times New Roman" w:cs="Times New Roman"/>
          <w:sz w:val="28"/>
          <w:szCs w:val="28"/>
        </w:rPr>
        <w:t>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2.9. В целях единообразного применения законодательных и иных нормативных правовых актов Российской Федерации при организации работы в государственных и</w:t>
      </w:r>
      <w:r w:rsidR="007477AC">
        <w:rPr>
          <w:rFonts w:ascii="Times New Roman" w:hAnsi="Times New Roman" w:cs="Times New Roman"/>
          <w:sz w:val="28"/>
          <w:szCs w:val="28"/>
        </w:rPr>
        <w:t xml:space="preserve">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муниципальных органах возможно использование методических рекомендаций «Обеспечение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от 25 декабря 2008 г. № 273-ФЗ «О противодействии коррупции» и другими федеральными законами», одобренных президиумом Совета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при Президенте Российской Федерации по противодействию коррупции</w:t>
      </w:r>
      <w:r w:rsidR="00754BF4">
        <w:rPr>
          <w:rFonts w:ascii="Times New Roman" w:hAnsi="Times New Roman" w:cs="Times New Roman"/>
          <w:sz w:val="28"/>
          <w:szCs w:val="28"/>
        </w:rPr>
        <w:t xml:space="preserve"> (</w:t>
      </w:r>
      <w:r w:rsidRPr="003A4BAE">
        <w:rPr>
          <w:rFonts w:ascii="Times New Roman" w:hAnsi="Times New Roman" w:cs="Times New Roman"/>
          <w:sz w:val="28"/>
          <w:szCs w:val="28"/>
        </w:rPr>
        <w:t>протокол от 25 сентября 2012 г. № 34</w:t>
      </w:r>
      <w:r w:rsidR="00754BF4">
        <w:rPr>
          <w:rFonts w:ascii="Times New Roman" w:hAnsi="Times New Roman" w:cs="Times New Roman"/>
          <w:sz w:val="28"/>
          <w:szCs w:val="28"/>
        </w:rPr>
        <w:t>)</w:t>
      </w:r>
      <w:r w:rsidRPr="003A4BAE">
        <w:rPr>
          <w:rFonts w:ascii="Times New Roman" w:hAnsi="Times New Roman" w:cs="Times New Roman"/>
          <w:sz w:val="28"/>
          <w:szCs w:val="28"/>
        </w:rPr>
        <w:t>.</w:t>
      </w:r>
    </w:p>
    <w:p w:rsidR="004E5026" w:rsidRPr="00B01BEB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BEB">
        <w:rPr>
          <w:rFonts w:ascii="Times New Roman" w:hAnsi="Times New Roman" w:cs="Times New Roman"/>
          <w:b/>
          <w:sz w:val="28"/>
          <w:szCs w:val="28"/>
        </w:rPr>
        <w:t>3. Выявление и урегулирование конфликта интересов</w:t>
      </w:r>
      <w:r w:rsidRPr="00B01BEB">
        <w:rPr>
          <w:rFonts w:ascii="Times New Roman" w:hAnsi="Times New Roman" w:cs="Times New Roman"/>
          <w:b/>
          <w:sz w:val="28"/>
          <w:szCs w:val="28"/>
        </w:rPr>
        <w:br/>
        <w:t xml:space="preserve">на государственной </w:t>
      </w:r>
      <w:r w:rsidR="007477AC">
        <w:rPr>
          <w:rFonts w:ascii="Times New Roman" w:hAnsi="Times New Roman" w:cs="Times New Roman"/>
          <w:b/>
          <w:sz w:val="28"/>
          <w:szCs w:val="28"/>
        </w:rPr>
        <w:t>или муниципальной</w:t>
      </w:r>
      <w:r w:rsidRPr="00B01BEB">
        <w:rPr>
          <w:rFonts w:ascii="Times New Roman" w:hAnsi="Times New Roman" w:cs="Times New Roman"/>
          <w:b/>
          <w:sz w:val="28"/>
          <w:szCs w:val="28"/>
        </w:rPr>
        <w:t xml:space="preserve"> службе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3.1. Г</w:t>
      </w:r>
      <w:r w:rsidR="00B01BEB">
        <w:rPr>
          <w:rFonts w:ascii="Times New Roman" w:hAnsi="Times New Roman" w:cs="Times New Roman"/>
          <w:sz w:val="28"/>
          <w:szCs w:val="28"/>
        </w:rPr>
        <w:t xml:space="preserve">ражданский </w:t>
      </w:r>
      <w:r w:rsidR="007477A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муниципальный служащий обязан принимать меры по недопущению любой возможности возникновения конфликта интересов.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Данная обязанность должна быть реализована, в случае если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у служащего при исполнении им должностных обязанностей возник конфликт интересов или служащему стало известно о возможности его возникновения.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5C3E">
        <w:rPr>
          <w:rFonts w:ascii="Times New Roman" w:hAnsi="Times New Roman" w:cs="Times New Roman"/>
          <w:sz w:val="28"/>
          <w:szCs w:val="28"/>
          <w:u w:val="single"/>
        </w:rPr>
        <w:t>Действующим законодательством не утверждены форма и порядок уведомления служащим непосредственного начальника о возникшем конфликте интересов или о возможности его возникновения</w:t>
      </w:r>
      <w:r w:rsidRPr="003A4BAE">
        <w:rPr>
          <w:rFonts w:ascii="Times New Roman" w:hAnsi="Times New Roman" w:cs="Times New Roman"/>
          <w:sz w:val="28"/>
          <w:szCs w:val="28"/>
        </w:rPr>
        <w:t xml:space="preserve">. 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В этой связи предлагается </w:t>
      </w:r>
      <w:r w:rsidRPr="003A4BAE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>информацию излагать в письменной форме</w:t>
      </w:r>
      <w:r w:rsidRPr="003A4BAE">
        <w:rPr>
          <w:rFonts w:ascii="Times New Roman" w:hAnsi="Times New Roman" w:cs="Times New Roman"/>
          <w:sz w:val="28"/>
          <w:szCs w:val="28"/>
        </w:rPr>
        <w:t>, в которой содержатся: характер личной заинтересованности служащего; конкретные должностные (служебные) обязанности, исполнение которых могут привести или привели к возникновению конфликта интересов; конкретные организации, физические лица, исполнение должностных обязанностей в отношении которых могут привести или привели к возникновению конфликта интересов.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комиссии по соблюдению требований к служебному поведению </w:t>
      </w:r>
      <w:r w:rsidR="00B01BEB">
        <w:rPr>
          <w:rFonts w:ascii="Times New Roman" w:hAnsi="Times New Roman" w:cs="Times New Roman"/>
          <w:sz w:val="28"/>
          <w:szCs w:val="28"/>
        </w:rPr>
        <w:t>гражданских</w:t>
      </w:r>
      <w:r w:rsidR="007477AC">
        <w:rPr>
          <w:rFonts w:ascii="Times New Roman" w:hAnsi="Times New Roman" w:cs="Times New Roman"/>
          <w:sz w:val="28"/>
          <w:szCs w:val="28"/>
        </w:rPr>
        <w:t xml:space="preserve"> 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муниципальных служащих и урегулированию конфликта интересов, утвержденного правовым актом государственного </w:t>
      </w:r>
      <w:r w:rsidR="007477A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муниципального органа, представление руководителя государственного </w:t>
      </w:r>
      <w:r w:rsidR="007477AC">
        <w:rPr>
          <w:rFonts w:ascii="Times New Roman" w:hAnsi="Times New Roman" w:cs="Times New Roman"/>
          <w:sz w:val="28"/>
          <w:szCs w:val="28"/>
        </w:rPr>
        <w:t xml:space="preserve">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органа или любого члена комиссии, касающееся обеспечения соблюдения служащим требований к служебному поведению и (или) требований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об урегулировании конфликта интересов либо осуществления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в государственном </w:t>
      </w:r>
      <w:r w:rsidR="007477A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муниципальном органе мер по предупреждению коррупции, является основанием для проведения заседания комиссии.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В случае если непосредственный начальник служащего не является членом указанной комиссии, уведомление о возникшем конфликте интересов или о возможности его возникновения направляется (передается) руководителю </w:t>
      </w:r>
      <w:r w:rsidRPr="003A4BA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</w:t>
      </w:r>
      <w:r w:rsidR="007477A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органа, либо в подразделение (должностному лицу) по профилактике коррупционных и иных правонарушений.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3.2. 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>Представитель нанимателя, если ему стало известно</w:t>
      </w:r>
      <w:r w:rsidR="00B01BEB" w:rsidRPr="00515C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>о возникновении у служащего личной заинтересованности, которая приводит или может привести к конфликту интересов, обязан принять следующие меры по предотвращению или урегулированию конфликта интересов</w:t>
      </w:r>
      <w:r w:rsidRPr="003A4BAE">
        <w:rPr>
          <w:rFonts w:ascii="Times New Roman" w:hAnsi="Times New Roman" w:cs="Times New Roman"/>
          <w:sz w:val="28"/>
          <w:szCs w:val="28"/>
        </w:rPr>
        <w:t>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изменить должностное или служебное положение служащего, являющегося стороной конфликта интересов, в том числе отстранить его от исполнения должностных (служебных) обязанностей.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Так, в зависимости от сферы возникновения конфликта интересов, данная мера может быть применена в виде временного исключения служащего из состава конкурсной комиссии, комиссии по размещению заказа, участников проверочных мероприятий и т.д. Необходимо учитывать, что основанием для отстранения служащего от исполнения должностных (служебных) обязанностей является соответствующий акт (решение) представителя нанимателя</w:t>
      </w:r>
      <w:r w:rsidR="00754BF4">
        <w:rPr>
          <w:rFonts w:ascii="Times New Roman" w:hAnsi="Times New Roman" w:cs="Times New Roman"/>
          <w:sz w:val="28"/>
          <w:szCs w:val="28"/>
        </w:rPr>
        <w:t>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принять отказ служащего от выгоды, явившейся причиной возникновения конфликта интересов.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Данная мера может быть реализована посредством представления служащим в письменном виде на имя представителя нанимателя обязательства воздержаться от совершения определенных действий или возврата полученного (например, в качестве подарка) имущества, если выгода уже получена</w:t>
      </w:r>
      <w:r w:rsidR="00754BF4">
        <w:rPr>
          <w:rFonts w:ascii="Times New Roman" w:hAnsi="Times New Roman" w:cs="Times New Roman"/>
          <w:sz w:val="28"/>
          <w:szCs w:val="28"/>
        </w:rPr>
        <w:t>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инициировать отвод или принять самоотвод служащего. При этом отвод (самоотвод) служащего не связан с его отстранением от должности, а может касаться недопущения его к рассмотрению конкретного дела либо курирования определенного направления деятельности, принятия определенного управленческого решения, осуществления контроля деятельности определенной организации и т.п.</w:t>
      </w:r>
      <w:r w:rsidR="00754BF4">
        <w:rPr>
          <w:rFonts w:ascii="Times New Roman" w:hAnsi="Times New Roman" w:cs="Times New Roman"/>
          <w:sz w:val="28"/>
          <w:szCs w:val="28"/>
        </w:rPr>
        <w:t>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– отстранить </w:t>
      </w:r>
      <w:r w:rsidR="00B01BEB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="007477A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от замещаемой должности </w:t>
      </w:r>
      <w:r w:rsidR="007477AC">
        <w:rPr>
          <w:rFonts w:ascii="Times New Roman" w:hAnsi="Times New Roman" w:cs="Times New Roman"/>
          <w:sz w:val="28"/>
          <w:szCs w:val="28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(не допускать к исполнению должностных (служебных) обязанностей)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на период урегулирования конфликта интересов, а также проведения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в отношении него проверочных мероприятий.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3.3. В зависимости от конкретного случая возникновения конфликта интересов подразделению (должностному лицу) по профилактике коррупционных и иных правонарушений необходимо осуществлять контроль исполнения служащим должностных (служебных) обязанностей, связанных с: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подготовкой в пределах его компетенции проектов нормативных правовых актов по вопросам регулирования, контроля и надзора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в соответствующей сфере;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осуществлением контроля (надзора) за соблюдением законодательства в соответствующей сфере;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участием в работе комиссии по осуществлению закупок на предмет попытки оказать влияние на членов комиссии либо осуществить необъективную оценку участников конкурса с целью получения выгоды;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направлением запросов о предоставлении информации на предмет использования полученной информации, не являющейся общедоступной, для предоставления третьим лицам;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lastRenderedPageBreak/>
        <w:t>– согласованием распределения бюджетных ассигнований, субсидий, межбюджетных трансфертов, а также распределения ограниченных ресурсов на предмет принятия решений в пользу третьих лиц;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взаимодействием с конкретными юридическими или физическими лицами, если служащие или их близкие родственники получают или получали выгоду от соответствующих лиц.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3.4. В целях обеспечения единого подхода к урегулированию конфликта интересов на </w:t>
      </w:r>
      <w:r w:rsidR="007477AC">
        <w:rPr>
          <w:rFonts w:ascii="Times New Roman" w:hAnsi="Times New Roman" w:cs="Times New Roman"/>
          <w:sz w:val="28"/>
          <w:szCs w:val="28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муниципальной службе необходимо использование в практической деятельности Обзора типовых ситуаций конфликта интересов на государственной службе Российской Федерации и порядка их урегулирования, подготовленного Министерством труда и социальной защиты Российской Федерации.</w:t>
      </w:r>
      <w:r w:rsidR="00515C3E">
        <w:rPr>
          <w:rFonts w:ascii="Times New Roman" w:hAnsi="Times New Roman" w:cs="Times New Roman"/>
          <w:sz w:val="28"/>
          <w:szCs w:val="28"/>
        </w:rPr>
        <w:t xml:space="preserve"> Указанный Обзор в свое время </w:t>
      </w:r>
      <w:r w:rsidR="008B6A13">
        <w:rPr>
          <w:rFonts w:ascii="Times New Roman" w:hAnsi="Times New Roman" w:cs="Times New Roman"/>
          <w:sz w:val="28"/>
          <w:szCs w:val="28"/>
        </w:rPr>
        <w:t xml:space="preserve">отделом по вопросам государственной и муниципальной службы Администрации Главы Республики Ингушетия </w:t>
      </w:r>
      <w:r w:rsidR="00515C3E">
        <w:rPr>
          <w:rFonts w:ascii="Times New Roman" w:hAnsi="Times New Roman" w:cs="Times New Roman"/>
          <w:sz w:val="28"/>
          <w:szCs w:val="28"/>
        </w:rPr>
        <w:t xml:space="preserve">направлен во все государственные и муниципальные органы </w:t>
      </w:r>
      <w:r w:rsidR="008B6A13">
        <w:rPr>
          <w:rFonts w:ascii="Times New Roman" w:hAnsi="Times New Roman" w:cs="Times New Roman"/>
          <w:sz w:val="28"/>
          <w:szCs w:val="28"/>
        </w:rPr>
        <w:t>для сведения и учета в работе.</w:t>
      </w:r>
    </w:p>
    <w:p w:rsidR="004E5026" w:rsidRPr="00515C3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Государственным </w:t>
      </w:r>
      <w:r w:rsidR="00630B64"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или 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муниципальным органам с учетом специфики их деятельности на </w:t>
      </w:r>
      <w:r w:rsidR="008B6A13">
        <w:rPr>
          <w:rFonts w:ascii="Times New Roman" w:hAnsi="Times New Roman" w:cs="Times New Roman"/>
          <w:sz w:val="28"/>
          <w:szCs w:val="28"/>
          <w:u w:val="single"/>
        </w:rPr>
        <w:t xml:space="preserve">его 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основе необходимо подготовить соответствующие памятки </w:t>
      </w:r>
      <w:r w:rsidR="00630B64"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гражданским или 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муниципальным служащим, ознакомить служащих и разместить на официальных сайтах государственных </w:t>
      </w:r>
      <w:r w:rsidR="00630B64"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или 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>муниципальных органов в информационно-телекоммуникационной сети «Интернет».</w:t>
      </w:r>
    </w:p>
    <w:p w:rsidR="004E5026" w:rsidRPr="00B01BEB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BEB">
        <w:rPr>
          <w:rFonts w:ascii="Times New Roman" w:hAnsi="Times New Roman" w:cs="Times New Roman"/>
          <w:b/>
          <w:sz w:val="28"/>
          <w:szCs w:val="28"/>
        </w:rPr>
        <w:t xml:space="preserve">4. Обеспечение деятельности комиссий по соблюдению требований к служебному поведению </w:t>
      </w:r>
      <w:r w:rsidR="00B01BEB">
        <w:rPr>
          <w:rFonts w:ascii="Times New Roman" w:hAnsi="Times New Roman" w:cs="Times New Roman"/>
          <w:b/>
          <w:sz w:val="28"/>
          <w:szCs w:val="28"/>
        </w:rPr>
        <w:t xml:space="preserve">гражданских </w:t>
      </w:r>
      <w:r w:rsidR="00630B64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Pr="00B01BEB">
        <w:rPr>
          <w:rFonts w:ascii="Times New Roman" w:hAnsi="Times New Roman" w:cs="Times New Roman"/>
          <w:b/>
          <w:sz w:val="28"/>
          <w:szCs w:val="28"/>
        </w:rPr>
        <w:t>муниципальных служащих и урегулированию конфликта интересов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Подразделение (должностное лицо) по профилактике коррупционных и иных правонарушений обеспечивает деятельность комиссий по соблюдению требований к служебному поведению </w:t>
      </w:r>
      <w:r w:rsidR="00B01BEB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="00630B6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конфликта интересов.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</w:t>
      </w:r>
      <w:r w:rsidR="008B6A1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от 1 июля 2010 г. № 821 «О комиссиях по соблюдению требований</w:t>
      </w:r>
      <w:r w:rsidR="008B6A1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к служебному поведению федеральных государственных служащих и урегулированию конфликта интересов» комиссии созданы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в каждом государственном </w:t>
      </w:r>
      <w:r w:rsidR="00630B6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муниципальном органе, утверждены положения об их деятельности.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6A13">
        <w:rPr>
          <w:rFonts w:ascii="Times New Roman" w:hAnsi="Times New Roman" w:cs="Times New Roman"/>
          <w:sz w:val="28"/>
          <w:szCs w:val="28"/>
          <w:u w:val="single"/>
        </w:rPr>
        <w:t>С учетом особенностей организации местного самоуправления, малой штатной численности служащих в муниципальных органах поселений возможна передача полномочий муниципальным районам</w:t>
      </w:r>
      <w:r w:rsidR="00B01BEB" w:rsidRPr="008B6A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6A13">
        <w:rPr>
          <w:rFonts w:ascii="Times New Roman" w:hAnsi="Times New Roman" w:cs="Times New Roman"/>
          <w:sz w:val="28"/>
          <w:szCs w:val="28"/>
          <w:u w:val="single"/>
        </w:rPr>
        <w:t>по рассмотрению вопросов, связанных с соблюдением требований</w:t>
      </w:r>
      <w:r w:rsidR="00B01BEB" w:rsidRPr="008B6A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6A13">
        <w:rPr>
          <w:rFonts w:ascii="Times New Roman" w:hAnsi="Times New Roman" w:cs="Times New Roman"/>
          <w:sz w:val="28"/>
          <w:szCs w:val="28"/>
          <w:u w:val="single"/>
        </w:rPr>
        <w:t>к служебному поведению служащих и урегулированию конфликта интересов</w:t>
      </w:r>
      <w:r w:rsidRPr="003A4BAE">
        <w:rPr>
          <w:rFonts w:ascii="Times New Roman" w:hAnsi="Times New Roman" w:cs="Times New Roman"/>
          <w:sz w:val="28"/>
          <w:szCs w:val="28"/>
        </w:rPr>
        <w:t>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Секретарем комиссии, как правило, назначается должностное лицо подразделения по профилактике коррупционных и иных правонарушений.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В целях привлечения представителей общественности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к антикоррупционной работе </w:t>
      </w:r>
      <w:r w:rsidRPr="008B6A13">
        <w:rPr>
          <w:rFonts w:ascii="Times New Roman" w:hAnsi="Times New Roman" w:cs="Times New Roman"/>
          <w:sz w:val="28"/>
          <w:szCs w:val="28"/>
          <w:u w:val="single"/>
        </w:rPr>
        <w:t>руководитель</w:t>
      </w:r>
      <w:r w:rsidRPr="003A4BAE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630B6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  <w:r w:rsidRPr="008B6A13">
        <w:rPr>
          <w:rFonts w:ascii="Times New Roman" w:hAnsi="Times New Roman" w:cs="Times New Roman"/>
          <w:sz w:val="28"/>
          <w:szCs w:val="28"/>
          <w:u w:val="single"/>
        </w:rPr>
        <w:t xml:space="preserve">может принять решение о включении в состав комиссии представителя общественного совета, образованного при государственном </w:t>
      </w:r>
      <w:r w:rsidR="00630B64" w:rsidRPr="008B6A13">
        <w:rPr>
          <w:rFonts w:ascii="Times New Roman" w:hAnsi="Times New Roman" w:cs="Times New Roman"/>
          <w:sz w:val="28"/>
          <w:szCs w:val="28"/>
          <w:u w:val="single"/>
        </w:rPr>
        <w:t xml:space="preserve">или </w:t>
      </w:r>
      <w:r w:rsidRPr="008B6A13">
        <w:rPr>
          <w:rFonts w:ascii="Times New Roman" w:hAnsi="Times New Roman" w:cs="Times New Roman"/>
          <w:sz w:val="28"/>
          <w:szCs w:val="28"/>
          <w:u w:val="single"/>
        </w:rPr>
        <w:t>муниципальном органе</w:t>
      </w:r>
      <w:r w:rsidRPr="003A4BAE">
        <w:rPr>
          <w:rFonts w:ascii="Times New Roman" w:hAnsi="Times New Roman" w:cs="Times New Roman"/>
          <w:sz w:val="28"/>
          <w:szCs w:val="28"/>
        </w:rPr>
        <w:t>.</w:t>
      </w:r>
    </w:p>
    <w:p w:rsidR="004E5026" w:rsidRPr="008B6A13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4BAE">
        <w:rPr>
          <w:rFonts w:ascii="Times New Roman" w:hAnsi="Times New Roman" w:cs="Times New Roman"/>
          <w:sz w:val="28"/>
          <w:szCs w:val="28"/>
        </w:rPr>
        <w:t>Г</w:t>
      </w:r>
      <w:r w:rsidR="00B01BEB">
        <w:rPr>
          <w:rFonts w:ascii="Times New Roman" w:hAnsi="Times New Roman" w:cs="Times New Roman"/>
          <w:sz w:val="28"/>
          <w:szCs w:val="28"/>
        </w:rPr>
        <w:t xml:space="preserve">ражданским </w:t>
      </w:r>
      <w:r w:rsidR="00630B6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муниципальным органам необходимо повышать эффективность реализации принимаемых комиссиями решений и объективность привлечения </w:t>
      </w:r>
      <w:r w:rsidR="00B01BEB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="00630B6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муниципальных служащих к ответственности по итогам заседаний комиссий. Так, </w:t>
      </w:r>
      <w:r w:rsidRPr="008B6A13">
        <w:rPr>
          <w:rFonts w:ascii="Times New Roman" w:hAnsi="Times New Roman" w:cs="Times New Roman"/>
          <w:sz w:val="28"/>
          <w:szCs w:val="28"/>
          <w:u w:val="single"/>
        </w:rPr>
        <w:t xml:space="preserve">зачастую комиссией принимается решение о </w:t>
      </w:r>
      <w:r w:rsidRPr="008B6A13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применении к служащему мер дисциплинарной ответственности, а представителем нанимателя данное решение не реализуется</w:t>
      </w:r>
      <w:r w:rsidRPr="003A4BAE">
        <w:rPr>
          <w:rFonts w:ascii="Times New Roman" w:hAnsi="Times New Roman" w:cs="Times New Roman"/>
          <w:sz w:val="28"/>
          <w:szCs w:val="28"/>
        </w:rPr>
        <w:t xml:space="preserve">. </w:t>
      </w:r>
      <w:r w:rsidRPr="008B6A13">
        <w:rPr>
          <w:rFonts w:ascii="Times New Roman" w:hAnsi="Times New Roman" w:cs="Times New Roman"/>
          <w:sz w:val="28"/>
          <w:szCs w:val="28"/>
          <w:u w:val="single"/>
        </w:rPr>
        <w:t>Это способствует дискриминации работы комиссии, что недопустимо в деятельности по профилактике коррупционных и иных правонарушений.</w:t>
      </w:r>
    </w:p>
    <w:p w:rsidR="004E5026" w:rsidRPr="00B01BEB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BEB">
        <w:rPr>
          <w:rFonts w:ascii="Times New Roman" w:hAnsi="Times New Roman" w:cs="Times New Roman"/>
          <w:b/>
          <w:sz w:val="28"/>
          <w:szCs w:val="28"/>
        </w:rPr>
        <w:t xml:space="preserve">5. Оказание консультативной помощи и организация правового просвещения </w:t>
      </w:r>
      <w:r w:rsidR="00B01BEB">
        <w:rPr>
          <w:rFonts w:ascii="Times New Roman" w:hAnsi="Times New Roman" w:cs="Times New Roman"/>
          <w:b/>
          <w:sz w:val="28"/>
          <w:szCs w:val="28"/>
        </w:rPr>
        <w:t xml:space="preserve">гражданских </w:t>
      </w:r>
      <w:r w:rsidR="00630B64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Pr="00B01BEB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5.1. В целях оказания консультативной помощи служащим необходимо </w:t>
      </w:r>
      <w:r w:rsidRPr="00541B5A">
        <w:rPr>
          <w:rFonts w:ascii="Times New Roman" w:hAnsi="Times New Roman" w:cs="Times New Roman"/>
          <w:sz w:val="28"/>
          <w:szCs w:val="28"/>
          <w:u w:val="single"/>
        </w:rPr>
        <w:t>разработать памятки по ключевым вопросам противодействия коррупции</w:t>
      </w:r>
      <w:r w:rsidRPr="003A4BAE">
        <w:rPr>
          <w:rFonts w:ascii="Times New Roman" w:hAnsi="Times New Roman" w:cs="Times New Roman"/>
          <w:sz w:val="28"/>
          <w:szCs w:val="28"/>
        </w:rPr>
        <w:t xml:space="preserve"> (</w:t>
      </w:r>
      <w:r w:rsidRPr="00541B5A">
        <w:rPr>
          <w:rFonts w:ascii="Times New Roman" w:hAnsi="Times New Roman" w:cs="Times New Roman"/>
          <w:sz w:val="28"/>
          <w:szCs w:val="28"/>
          <w:u w:val="single"/>
        </w:rPr>
        <w:t>ответственность за коррупционные правонарушения, урегулирование конфликта интересов, выполнение иной оплачиваемой работы, информирование о фактах коррупции, уведомление о получении подарка и т.п.).</w:t>
      </w:r>
      <w:r w:rsidRPr="003A4BAE">
        <w:rPr>
          <w:rFonts w:ascii="Times New Roman" w:hAnsi="Times New Roman" w:cs="Times New Roman"/>
          <w:sz w:val="28"/>
          <w:szCs w:val="28"/>
        </w:rPr>
        <w:t xml:space="preserve"> Провести ознакомление служащих с памятками. Также рекомендуется разместить памятки на официальном сайте государственного </w:t>
      </w:r>
      <w:r w:rsidR="00630B6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органа в информационно-телекоммуникационной сети «Интернет» в разделе, посвященном вопросам противодействия коррупции.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5.2. Для граждан, претендующих на замещение должностей </w:t>
      </w:r>
      <w:r w:rsidR="00630B64">
        <w:rPr>
          <w:rFonts w:ascii="Times New Roman" w:hAnsi="Times New Roman" w:cs="Times New Roman"/>
          <w:sz w:val="28"/>
          <w:szCs w:val="28"/>
        </w:rPr>
        <w:t xml:space="preserve">гражданской  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муниципальной службы, </w:t>
      </w:r>
      <w:r w:rsidRPr="00541B5A">
        <w:rPr>
          <w:rFonts w:ascii="Times New Roman" w:hAnsi="Times New Roman" w:cs="Times New Roman"/>
          <w:sz w:val="28"/>
          <w:szCs w:val="28"/>
          <w:u w:val="single"/>
        </w:rPr>
        <w:t>рекомендуется организовывать в рамках проведения конкурсных процедур анкетирование, тестирование, использовать иные методы оценки знаний положений антикоррупционного законодательства</w:t>
      </w:r>
      <w:r w:rsidRPr="003A4BAE">
        <w:rPr>
          <w:rFonts w:ascii="Times New Roman" w:hAnsi="Times New Roman" w:cs="Times New Roman"/>
          <w:sz w:val="28"/>
          <w:szCs w:val="28"/>
        </w:rPr>
        <w:t>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5.3. В государственных </w:t>
      </w:r>
      <w:r w:rsidR="00630B6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муниципальных органах целесообразно организовывать проведение различных видов учебных семинаров (бесед, лекций, практических занятий) по вопросам противодействия коррупции.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1B5A">
        <w:rPr>
          <w:rFonts w:ascii="Times New Roman" w:hAnsi="Times New Roman" w:cs="Times New Roman"/>
          <w:sz w:val="28"/>
          <w:szCs w:val="28"/>
          <w:u w:val="single"/>
        </w:rPr>
        <w:t>В целях правового просвещения служащих необходимо организовать проведение следующих мероприятий</w:t>
      </w:r>
      <w:r w:rsidRPr="003A4BAE">
        <w:rPr>
          <w:rFonts w:ascii="Times New Roman" w:hAnsi="Times New Roman" w:cs="Times New Roman"/>
          <w:sz w:val="28"/>
          <w:szCs w:val="28"/>
        </w:rPr>
        <w:t>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</w:t>
      </w:r>
      <w:r w:rsidRPr="00541B5A">
        <w:rPr>
          <w:rFonts w:ascii="Times New Roman" w:hAnsi="Times New Roman" w:cs="Times New Roman"/>
          <w:sz w:val="28"/>
          <w:szCs w:val="28"/>
          <w:u w:val="single"/>
        </w:rPr>
        <w:t>обязательный вводный тренинг</w:t>
      </w:r>
      <w:r w:rsidRPr="003A4BAE">
        <w:rPr>
          <w:rFonts w:ascii="Times New Roman" w:hAnsi="Times New Roman" w:cs="Times New Roman"/>
          <w:sz w:val="28"/>
          <w:szCs w:val="28"/>
        </w:rPr>
        <w:t xml:space="preserve"> (обучение) для граждан, впервые поступивших на </w:t>
      </w:r>
      <w:r w:rsidR="00630B64">
        <w:rPr>
          <w:rFonts w:ascii="Times New Roman" w:hAnsi="Times New Roman" w:cs="Times New Roman"/>
          <w:sz w:val="28"/>
          <w:szCs w:val="28"/>
        </w:rPr>
        <w:t xml:space="preserve">гражданскую 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муниципальную службу;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</w:t>
      </w:r>
      <w:r w:rsidRPr="00541B5A">
        <w:rPr>
          <w:rFonts w:ascii="Times New Roman" w:hAnsi="Times New Roman" w:cs="Times New Roman"/>
          <w:sz w:val="28"/>
          <w:szCs w:val="28"/>
          <w:u w:val="single"/>
        </w:rPr>
        <w:t>регулярный тренинг</w:t>
      </w:r>
      <w:r w:rsidRPr="003A4BAE">
        <w:rPr>
          <w:rFonts w:ascii="Times New Roman" w:hAnsi="Times New Roman" w:cs="Times New Roman"/>
          <w:sz w:val="28"/>
          <w:szCs w:val="28"/>
        </w:rPr>
        <w:t xml:space="preserve"> (обучение) по вопросам противодействия коррупции, соблюдения запретов, ограничений, требований к служебному поведению для всех служащих государственного </w:t>
      </w:r>
      <w:r w:rsidR="00630B6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органа;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</w:t>
      </w:r>
      <w:r w:rsidRPr="00541B5A">
        <w:rPr>
          <w:rFonts w:ascii="Times New Roman" w:hAnsi="Times New Roman" w:cs="Times New Roman"/>
          <w:sz w:val="28"/>
          <w:szCs w:val="28"/>
          <w:u w:val="single"/>
        </w:rPr>
        <w:t>специализированный углубленный тренинг</w:t>
      </w:r>
      <w:r w:rsidRPr="003A4BAE">
        <w:rPr>
          <w:rFonts w:ascii="Times New Roman" w:hAnsi="Times New Roman" w:cs="Times New Roman"/>
          <w:sz w:val="28"/>
          <w:szCs w:val="28"/>
        </w:rPr>
        <w:t xml:space="preserve"> (обучение) для служащих, в должностные обязанности которых входит профилактика коррупционных и иных правонарушений;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</w:t>
      </w:r>
      <w:r w:rsidRPr="00541B5A">
        <w:rPr>
          <w:rFonts w:ascii="Times New Roman" w:hAnsi="Times New Roman" w:cs="Times New Roman"/>
          <w:sz w:val="28"/>
          <w:szCs w:val="28"/>
          <w:u w:val="single"/>
        </w:rPr>
        <w:t>специализированный тренинг</w:t>
      </w:r>
      <w:r w:rsidRPr="003A4BAE">
        <w:rPr>
          <w:rFonts w:ascii="Times New Roman" w:hAnsi="Times New Roman" w:cs="Times New Roman"/>
          <w:sz w:val="28"/>
          <w:szCs w:val="28"/>
        </w:rPr>
        <w:t xml:space="preserve"> (обучение) для ознакомления и анализа новых правовых норм, включая подходы к их применению,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в случае существенных изменений законодательства в сфере противодействия коррупции;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</w:t>
      </w:r>
      <w:r w:rsidRPr="00541B5A">
        <w:rPr>
          <w:rFonts w:ascii="Times New Roman" w:hAnsi="Times New Roman" w:cs="Times New Roman"/>
          <w:sz w:val="28"/>
          <w:szCs w:val="28"/>
          <w:u w:val="single"/>
        </w:rPr>
        <w:t>тренинг</w:t>
      </w:r>
      <w:r w:rsidRPr="003A4BAE">
        <w:rPr>
          <w:rFonts w:ascii="Times New Roman" w:hAnsi="Times New Roman" w:cs="Times New Roman"/>
          <w:sz w:val="28"/>
          <w:szCs w:val="28"/>
        </w:rPr>
        <w:t xml:space="preserve"> (беседа) со служащими, увольняющимися с </w:t>
      </w:r>
      <w:r w:rsidR="00630B64">
        <w:rPr>
          <w:rFonts w:ascii="Times New Roman" w:hAnsi="Times New Roman" w:cs="Times New Roman"/>
          <w:sz w:val="28"/>
          <w:szCs w:val="28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муниципальной службы, на которых распространяются ограничения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по заключению трудового или гражданско-правового договора</w:t>
      </w:r>
      <w:r w:rsidR="00630B64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в коммерческих и некоммерческих организациях в соответствии</w:t>
      </w:r>
      <w:r w:rsidR="00630B64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с Федеральным законом «О противодействии коррупции».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5.4. Должностным лицам подразделений по профилактике коррупционных и иных правонарушений необходимо </w:t>
      </w:r>
      <w:r w:rsidRPr="00541B5A">
        <w:rPr>
          <w:rFonts w:ascii="Times New Roman" w:hAnsi="Times New Roman" w:cs="Times New Roman"/>
          <w:sz w:val="28"/>
          <w:szCs w:val="28"/>
          <w:u w:val="single"/>
        </w:rPr>
        <w:t>не реже 1 раза</w:t>
      </w:r>
      <w:r w:rsidR="00B01BEB" w:rsidRPr="00541B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1B5A">
        <w:rPr>
          <w:rFonts w:ascii="Times New Roman" w:hAnsi="Times New Roman" w:cs="Times New Roman"/>
          <w:sz w:val="28"/>
          <w:szCs w:val="28"/>
          <w:u w:val="single"/>
        </w:rPr>
        <w:t>в 3 года проходить повышение квалификации по программам профилактики и противодействия коррупции</w:t>
      </w:r>
      <w:r w:rsidRPr="003A4BAE">
        <w:rPr>
          <w:rFonts w:ascii="Times New Roman" w:hAnsi="Times New Roman" w:cs="Times New Roman"/>
          <w:sz w:val="28"/>
          <w:szCs w:val="28"/>
        </w:rPr>
        <w:t>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5.5. Дополнительным инструментом правового просвещения служащих может являться внутренний интернет-портал государственного </w:t>
      </w:r>
      <w:r w:rsidR="00630B6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муниципального органа. С его использованием возможно проведение консультаций со служащими по вопросам выполнения и реализации требований антикоррупционного </w:t>
      </w:r>
      <w:r w:rsidRPr="003A4BAE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с помощью различных процедур: в режиме </w:t>
      </w:r>
      <w:proofErr w:type="spellStart"/>
      <w:r w:rsidRPr="003A4BAE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3A4BAE">
        <w:rPr>
          <w:rFonts w:ascii="Times New Roman" w:hAnsi="Times New Roman" w:cs="Times New Roman"/>
          <w:sz w:val="28"/>
          <w:szCs w:val="28"/>
        </w:rPr>
        <w:t xml:space="preserve"> по выделенному специальному адресу электронной почты; в режиме «вопрос-ответ» посредством размещения ответов на актуальные и часто задаваемые вопросы; в виде проведения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BAE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3A4BAE">
        <w:rPr>
          <w:rFonts w:ascii="Times New Roman" w:hAnsi="Times New Roman" w:cs="Times New Roman"/>
          <w:sz w:val="28"/>
          <w:szCs w:val="28"/>
        </w:rPr>
        <w:t xml:space="preserve"> конференции с участием всех заинтересованных служащих. Также представляется целесообразным размещать на внутреннем интернет-портале формы (заявления), заполняемые служащими в случаях, предусмотренных антикоррупционным законодательством, методические рекомендации, памятки и разъяснения по вопросам антикоррупционной тематики.</w:t>
      </w:r>
    </w:p>
    <w:p w:rsidR="004E5026" w:rsidRPr="00B01BEB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BEB">
        <w:rPr>
          <w:rFonts w:ascii="Times New Roman" w:hAnsi="Times New Roman" w:cs="Times New Roman"/>
          <w:b/>
          <w:sz w:val="28"/>
          <w:szCs w:val="28"/>
        </w:rPr>
        <w:t>6. Проведение проверочных мероприятий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6.1. Подразделениями (должностными лицами) по профилактике коррупционных и иных правонарушений обеспечивается проведение: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– 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630B64">
        <w:rPr>
          <w:rFonts w:ascii="Times New Roman" w:hAnsi="Times New Roman" w:cs="Times New Roman"/>
          <w:sz w:val="28"/>
          <w:szCs w:val="28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муниципальной службы, и г</w:t>
      </w:r>
      <w:r w:rsidR="00630B64">
        <w:rPr>
          <w:rFonts w:ascii="Times New Roman" w:hAnsi="Times New Roman" w:cs="Times New Roman"/>
          <w:sz w:val="28"/>
          <w:szCs w:val="28"/>
        </w:rPr>
        <w:t xml:space="preserve">ражданскими 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муниципальными служащими;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– проверки сведений, представляемых гражданами, претендующими на замещение должностей </w:t>
      </w:r>
      <w:r w:rsidR="00630B64">
        <w:rPr>
          <w:rFonts w:ascii="Times New Roman" w:hAnsi="Times New Roman" w:cs="Times New Roman"/>
          <w:sz w:val="28"/>
          <w:szCs w:val="28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муниципальной</w:t>
      </w:r>
      <w:r w:rsidR="00630B64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службы,</w:t>
      </w:r>
      <w:r w:rsidR="00630B64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– проверки соблюдения </w:t>
      </w:r>
      <w:r w:rsidR="00B01BEB"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="00630B6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муниципальными служащими требований к служебному поведению;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– проверки соблюдения гражданами, замещавшими должности </w:t>
      </w:r>
      <w:r w:rsidR="00630B64">
        <w:rPr>
          <w:rFonts w:ascii="Times New Roman" w:hAnsi="Times New Roman" w:cs="Times New Roman"/>
          <w:sz w:val="28"/>
          <w:szCs w:val="28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муниципальной службы, ограничений при заключении ими после ухода с </w:t>
      </w:r>
      <w:r w:rsidR="00630B64">
        <w:rPr>
          <w:rFonts w:ascii="Times New Roman" w:hAnsi="Times New Roman" w:cs="Times New Roman"/>
          <w:sz w:val="28"/>
          <w:szCs w:val="28"/>
        </w:rPr>
        <w:t xml:space="preserve">гражданской или </w:t>
      </w:r>
      <w:r w:rsidR="00630B64" w:rsidRPr="003A4BAE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3A4BAE">
        <w:rPr>
          <w:rFonts w:ascii="Times New Roman" w:hAnsi="Times New Roman" w:cs="Times New Roman"/>
          <w:sz w:val="28"/>
          <w:szCs w:val="28"/>
        </w:rPr>
        <w:t>трудового договора и (или) гражданско-правового договора в случаях, предусмотренных федеральными законами;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служебные проверки.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6.2. Указанные проверки проводятся в соответствии с положениями Указа Президента Российской Федерации от 21 сентября 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и соблюдения федеральными государственными служащими требований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к служебному поведению», а также правовыми актами государственных </w:t>
      </w:r>
      <w:r w:rsidR="00541B5A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муниципальных органов.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6.3. Проведение служебных проверок регулируется статьей 59 Федерального закона от 27 июля 2004 г. № 79-ФЗ «О государственной гражданской службе Российской Федерации».</w:t>
      </w:r>
    </w:p>
    <w:p w:rsidR="004E5026" w:rsidRPr="00B01BEB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BEB">
        <w:rPr>
          <w:rFonts w:ascii="Times New Roman" w:hAnsi="Times New Roman" w:cs="Times New Roman"/>
          <w:b/>
          <w:sz w:val="28"/>
          <w:szCs w:val="28"/>
        </w:rPr>
        <w:t>7. Подготовка проектов нормативных правовых актов</w:t>
      </w:r>
      <w:r w:rsidR="00B01BEB" w:rsidRPr="00B01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BEB"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</w:p>
    <w:p w:rsidR="004E5026" w:rsidRPr="00541B5A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В целях поддержания в актуальном состоянии нормативную правовую базу в сфере противодействия коррупции подразделениям (должностным лицам) по профилактике коррупционных и иных правонарушений </w:t>
      </w:r>
      <w:r w:rsidRPr="00541B5A">
        <w:rPr>
          <w:rFonts w:ascii="Times New Roman" w:hAnsi="Times New Roman" w:cs="Times New Roman"/>
          <w:sz w:val="28"/>
          <w:szCs w:val="28"/>
          <w:u w:val="single"/>
        </w:rPr>
        <w:t>рекомендуется проводить мониторинг законодательства о противодействии коррупции, по итогам которого вносить соответствующие изменения в действующие, разрабатывать новые правовые акты.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Разработка правовых актов государственных </w:t>
      </w:r>
      <w:r w:rsidR="00630B6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муниципальных органов осуществляется в соответствии с положениями нормативных правовых актов Российской Федерации.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lastRenderedPageBreak/>
        <w:t xml:space="preserve">Проекты нормативных правовых актов государственных </w:t>
      </w:r>
      <w:r w:rsidR="00630B6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муниципальных органов должны проходить антикоррупционную экспертизу в порядке, установленном государственными </w:t>
      </w:r>
      <w:r w:rsidR="00630B64">
        <w:rPr>
          <w:rFonts w:ascii="Times New Roman" w:hAnsi="Times New Roman" w:cs="Times New Roman"/>
          <w:sz w:val="28"/>
          <w:szCs w:val="28"/>
        </w:rPr>
        <w:t xml:space="preserve">и </w:t>
      </w:r>
      <w:r w:rsidR="00541B5A">
        <w:rPr>
          <w:rFonts w:ascii="Times New Roman" w:hAnsi="Times New Roman" w:cs="Times New Roman"/>
          <w:sz w:val="28"/>
          <w:szCs w:val="28"/>
        </w:rPr>
        <w:t>м</w:t>
      </w:r>
      <w:r w:rsidRPr="003A4BAE">
        <w:rPr>
          <w:rFonts w:ascii="Times New Roman" w:hAnsi="Times New Roman" w:cs="Times New Roman"/>
          <w:sz w:val="28"/>
          <w:szCs w:val="28"/>
        </w:rPr>
        <w:t>униципальными органами.</w:t>
      </w:r>
    </w:p>
    <w:p w:rsidR="004E5026" w:rsidRPr="00B01BEB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BEB">
        <w:rPr>
          <w:rFonts w:ascii="Times New Roman" w:hAnsi="Times New Roman" w:cs="Times New Roman"/>
          <w:b/>
          <w:sz w:val="28"/>
          <w:szCs w:val="28"/>
        </w:rPr>
        <w:t>8. Взаимодействие с правоохранительными органами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8.1. </w:t>
      </w:r>
      <w:r w:rsidRPr="006A1340">
        <w:rPr>
          <w:rFonts w:ascii="Times New Roman" w:hAnsi="Times New Roman" w:cs="Times New Roman"/>
          <w:sz w:val="28"/>
          <w:szCs w:val="28"/>
          <w:u w:val="single"/>
        </w:rPr>
        <w:t>Подразделения (должностные лица) по профилактике коррупционных и иных правонарушений в своей деятельности взаимодействуют с правоохранительными органами</w:t>
      </w:r>
      <w:r w:rsidRPr="003A4BAE">
        <w:rPr>
          <w:rFonts w:ascii="Times New Roman" w:hAnsi="Times New Roman" w:cs="Times New Roman"/>
          <w:sz w:val="28"/>
          <w:szCs w:val="28"/>
        </w:rPr>
        <w:t>. Можно выделить следующие направления взаимодействия: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при проведении проверки достоверности и полноты сведений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персональных данных и иных сведений, представляемых гражданами, претендующими на замещение должностей </w:t>
      </w:r>
      <w:r w:rsidR="00630B64">
        <w:rPr>
          <w:rFonts w:ascii="Times New Roman" w:hAnsi="Times New Roman" w:cs="Times New Roman"/>
          <w:sz w:val="28"/>
          <w:szCs w:val="28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муниципальной службы, и </w:t>
      </w:r>
      <w:r w:rsidR="00B01BEB"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="00630B64">
        <w:rPr>
          <w:rFonts w:ascii="Times New Roman" w:hAnsi="Times New Roman" w:cs="Times New Roman"/>
          <w:sz w:val="28"/>
          <w:szCs w:val="28"/>
        </w:rPr>
        <w:t>или муниципальными</w:t>
      </w:r>
      <w:r w:rsidRPr="003A4BAE">
        <w:rPr>
          <w:rFonts w:ascii="Times New Roman" w:hAnsi="Times New Roman" w:cs="Times New Roman"/>
          <w:sz w:val="28"/>
          <w:szCs w:val="28"/>
        </w:rPr>
        <w:t xml:space="preserve"> служащими, замещающими должность, включенную в перечень, установленный нормативными правовыми актами государственных </w:t>
      </w:r>
      <w:r w:rsidR="00630B6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муниципальных органов, и членов их семей;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– при проведении проверки соблюдения служащими ограничений и запретов, связанных с </w:t>
      </w:r>
      <w:r w:rsidR="00630B64">
        <w:rPr>
          <w:rFonts w:ascii="Times New Roman" w:hAnsi="Times New Roman" w:cs="Times New Roman"/>
          <w:sz w:val="28"/>
          <w:szCs w:val="28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муниципальной службой, требований к служебному поведению, и при проведении проверок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по фактам нарушения служащими указанных требований, ограничений и запретов;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с органами прокуратуры в рамках прокурорского надзора за исполнением законодательства о противодействии коррупции;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при проведении оперативно-розыскных мероприятий и расследовании преступлений коррупционной направленности.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8.2. </w:t>
      </w:r>
      <w:r w:rsidRPr="006A1340">
        <w:rPr>
          <w:rFonts w:ascii="Times New Roman" w:hAnsi="Times New Roman" w:cs="Times New Roman"/>
          <w:sz w:val="28"/>
          <w:szCs w:val="28"/>
          <w:u w:val="single"/>
        </w:rPr>
        <w:t>Формы взаимодействия</w:t>
      </w:r>
      <w:r w:rsidRPr="003A4BAE">
        <w:rPr>
          <w:rFonts w:ascii="Times New Roman" w:hAnsi="Times New Roman" w:cs="Times New Roman"/>
          <w:sz w:val="28"/>
          <w:szCs w:val="28"/>
        </w:rPr>
        <w:t xml:space="preserve"> могут быть следующими: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проведение межведомственных, координационных совещаний;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организация постоянно действующих рабочих групп;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– организация совместных проверок по исполнению законодательства о противодействии коррупции в конкретном государственном </w:t>
      </w:r>
      <w:r w:rsidR="00630B6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муниципальном органе;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обучение, повышение квалификации, приглашение специалистов из числа участников взаимодействия для оказания методической, консультационной и иной помощи в рассматриваемой сфере;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организация совместных семинаров, конференций;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организация совместных научных, мониторинговых исследований, социологических опросов;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межведомственный информационный обмен;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проведение совместных мероприятий с общественными и депутатскими комиссиями по вопросам противодействия коррупции,</w:t>
      </w:r>
      <w:r w:rsidR="0024732C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а также с гражданами и институтами гражданского общества.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8.3. В целях организации эффективного взаимодействия</w:t>
      </w:r>
      <w:r w:rsidR="0024732C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630B6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органа с правоохранительными органами предлагается использовать методические рекомендации «Обеспечение эффективного взаимодействия федеральных органов исполнительной власти с правоохранительными органами в рамках организации противодействия коррупции в федеральном органе исполнительной власти», одобренные президиумом Совета при Президенте Российской Федерации по противодействию коррупции, протокол от 25 сентября 2012 г. № 34.</w:t>
      </w:r>
    </w:p>
    <w:p w:rsidR="004E5026" w:rsidRPr="0024732C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2C">
        <w:rPr>
          <w:rFonts w:ascii="Times New Roman" w:hAnsi="Times New Roman" w:cs="Times New Roman"/>
          <w:b/>
          <w:sz w:val="28"/>
          <w:szCs w:val="28"/>
        </w:rPr>
        <w:lastRenderedPageBreak/>
        <w:t>9. Взаимодействие с институтами гражданского общества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9.1. В целях повышения эффективности противодействия коррупции </w:t>
      </w:r>
      <w:r w:rsidRPr="006A1340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государственными </w:t>
      </w:r>
      <w:r w:rsidR="003C09BC" w:rsidRPr="006A1340">
        <w:rPr>
          <w:rFonts w:ascii="Times New Roman" w:hAnsi="Times New Roman" w:cs="Times New Roman"/>
          <w:sz w:val="28"/>
          <w:szCs w:val="28"/>
          <w:u w:val="single"/>
        </w:rPr>
        <w:t xml:space="preserve">или </w:t>
      </w:r>
      <w:r w:rsidRPr="006A1340">
        <w:rPr>
          <w:rFonts w:ascii="Times New Roman" w:hAnsi="Times New Roman" w:cs="Times New Roman"/>
          <w:sz w:val="28"/>
          <w:szCs w:val="28"/>
          <w:u w:val="single"/>
        </w:rPr>
        <w:t>муниципальными органами осуществляется взаимодействие с гражданами и институтами гражданского общества</w:t>
      </w:r>
      <w:r w:rsidRPr="003A4BAE">
        <w:rPr>
          <w:rFonts w:ascii="Times New Roman" w:hAnsi="Times New Roman" w:cs="Times New Roman"/>
          <w:sz w:val="28"/>
          <w:szCs w:val="28"/>
        </w:rPr>
        <w:t>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Исходя из задач, возложенных на подразделения (должностные лица) по профилактике коррупционных и иных правонарушений, можно выделить следующие направления их взаимодействия: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при проведении проверки достоверности и полноты сведений</w:t>
      </w:r>
      <w:r w:rsidR="0024732C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персональных данных и иных сведений, представляемых гражданами, претендующими на замещение должностей государственной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муниципальной службы, и </w:t>
      </w:r>
      <w:r w:rsidR="0024732C"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должность, включенную в перечень, установленный нормативными правовыми актами государственных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муниципальных органов, и членов их семей;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при проведении проверки соблюдения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 г. № 273-ФЗ «О противодействии коррупции» и другими федеральными законами.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1340">
        <w:rPr>
          <w:rFonts w:ascii="Times New Roman" w:hAnsi="Times New Roman" w:cs="Times New Roman"/>
          <w:sz w:val="28"/>
          <w:szCs w:val="28"/>
          <w:u w:val="single"/>
        </w:rPr>
        <w:t>Основанием для осуществления указанных проверок является информация в письменном виде, представленная постоянно действующими руководящими органами политических партий</w:t>
      </w:r>
      <w:r w:rsidR="00754BF4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6A1340">
        <w:rPr>
          <w:rFonts w:ascii="Times New Roman" w:hAnsi="Times New Roman" w:cs="Times New Roman"/>
          <w:sz w:val="28"/>
          <w:szCs w:val="28"/>
          <w:u w:val="single"/>
        </w:rPr>
        <w:t xml:space="preserve"> зарегистрированных общероссийских общественных объединений</w:t>
      </w:r>
      <w:r w:rsidR="00754BF4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6A1340">
        <w:rPr>
          <w:rFonts w:ascii="Times New Roman" w:hAnsi="Times New Roman" w:cs="Times New Roman"/>
          <w:sz w:val="28"/>
          <w:szCs w:val="28"/>
          <w:u w:val="single"/>
        </w:rPr>
        <w:t xml:space="preserve"> общественной палатой субъекта Российской Федерации</w:t>
      </w:r>
      <w:r w:rsidR="00754BF4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6A1340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</w:t>
      </w:r>
      <w:r w:rsidR="00754BF4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6A1340">
        <w:rPr>
          <w:rFonts w:ascii="Times New Roman" w:hAnsi="Times New Roman" w:cs="Times New Roman"/>
          <w:sz w:val="28"/>
          <w:szCs w:val="28"/>
          <w:u w:val="single"/>
        </w:rPr>
        <w:t xml:space="preserve"> средствами массовой информации</w:t>
      </w:r>
      <w:r w:rsidR="00754BF4">
        <w:rPr>
          <w:rFonts w:ascii="Times New Roman" w:hAnsi="Times New Roman" w:cs="Times New Roman"/>
          <w:sz w:val="28"/>
          <w:szCs w:val="28"/>
        </w:rPr>
        <w:t>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при проверке обращений от граждан и организаций</w:t>
      </w:r>
      <w:r w:rsidR="0024732C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о коррупционных правонарушениях, совершенных служащими;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при проведении работы по формированию у служащих отрицательного отношения к коррупции;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при проведении независимой антикоррупционной экспертизы;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при правовом просвещении служащих;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при проведении среди населения социологических исследований, позволяющих оценить уровень коррупции и эффективность принимаемых антикоррупционных мер.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9.2. </w:t>
      </w:r>
      <w:r w:rsidRPr="006A1340">
        <w:rPr>
          <w:rFonts w:ascii="Times New Roman" w:hAnsi="Times New Roman" w:cs="Times New Roman"/>
          <w:sz w:val="28"/>
          <w:szCs w:val="28"/>
          <w:u w:val="single"/>
        </w:rPr>
        <w:t>Формы взаимодействия</w:t>
      </w:r>
      <w:r w:rsidRPr="003A4BAE">
        <w:rPr>
          <w:rFonts w:ascii="Times New Roman" w:hAnsi="Times New Roman" w:cs="Times New Roman"/>
          <w:sz w:val="28"/>
          <w:szCs w:val="28"/>
        </w:rPr>
        <w:t xml:space="preserve"> общественных объединений и организаций с государственными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муниципальными органами: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привлечение к работе в государственных юридических бюро;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привлечение к работе по совершенствованию антикоррупционного законодательства, проведению его мониторинга;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рассмотрение (обсуждение) проектов нормативных правовых актов;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участие представителей общественного совета, образованного</w:t>
      </w:r>
      <w:r w:rsidR="0024732C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при государственном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муниципальном органе в деятельности комиссий</w:t>
      </w:r>
      <w:r w:rsidR="0024732C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24732C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конфликта интересов;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участие в заседаниях рабочих групп, иных совещательных органах по вопросам профилактики и противодействия коррупции;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– участие в проведении конференций, </w:t>
      </w:r>
      <w:r w:rsidR="00754BF4">
        <w:rPr>
          <w:rFonts w:ascii="Times New Roman" w:hAnsi="Times New Roman" w:cs="Times New Roman"/>
          <w:sz w:val="28"/>
          <w:szCs w:val="28"/>
        </w:rPr>
        <w:t>«</w:t>
      </w:r>
      <w:r w:rsidRPr="003A4BAE">
        <w:rPr>
          <w:rFonts w:ascii="Times New Roman" w:hAnsi="Times New Roman" w:cs="Times New Roman"/>
          <w:sz w:val="28"/>
          <w:szCs w:val="28"/>
        </w:rPr>
        <w:t>круглых столов</w:t>
      </w:r>
      <w:r w:rsidR="00754BF4">
        <w:rPr>
          <w:rFonts w:ascii="Times New Roman" w:hAnsi="Times New Roman" w:cs="Times New Roman"/>
          <w:sz w:val="28"/>
          <w:szCs w:val="28"/>
        </w:rPr>
        <w:t>»</w:t>
      </w:r>
      <w:r w:rsidRPr="003A4BAE">
        <w:rPr>
          <w:rFonts w:ascii="Times New Roman" w:hAnsi="Times New Roman" w:cs="Times New Roman"/>
          <w:sz w:val="28"/>
          <w:szCs w:val="28"/>
        </w:rPr>
        <w:t>, научно-практических семинарах;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lastRenderedPageBreak/>
        <w:t>– создание информационно-просветительских программ (на телевидении, радиоканалах, в печатных изданиях, в информационно-телекоммуникационной сети «Интернет») в сфере противодействия коррупции.</w:t>
      </w:r>
    </w:p>
    <w:p w:rsidR="004E5026" w:rsidRPr="0024732C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2C">
        <w:rPr>
          <w:rFonts w:ascii="Times New Roman" w:hAnsi="Times New Roman" w:cs="Times New Roman"/>
          <w:b/>
          <w:sz w:val="28"/>
          <w:szCs w:val="28"/>
        </w:rPr>
        <w:t>10. Рассмотрение обращений граждан и организаций</w:t>
      </w:r>
      <w:r w:rsidR="00247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32C">
        <w:rPr>
          <w:rFonts w:ascii="Times New Roman" w:hAnsi="Times New Roman" w:cs="Times New Roman"/>
          <w:b/>
          <w:sz w:val="28"/>
          <w:szCs w:val="28"/>
        </w:rPr>
        <w:t>по антикоррупционной тематике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10.1. Обращения граждан и организаций могут поступать</w:t>
      </w:r>
      <w:r w:rsidR="0024732C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в государственные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муниципальные органы следующим образом: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– в письменном виде (через обычные каналы связи или специальный почтовый ящик в здании государственного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органа);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по телефону «горячей линии» («телефону доверия»);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на личном приеме граждан руководителем (заместителем руководителя);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– с использованием информационно-коммуникационных сетей (посредством заполнения специальной формы на официальном интернет-сайте или направления обращения в виде электронного письма на адрес специальной электронной почты государственного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органа).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10.2. Информацию для граждан и организаций о способах направления обращений в государственный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муниципальный орган и</w:t>
      </w:r>
      <w:r w:rsidR="0024732C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о процедурах их рассмотрения необходимо разместить: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– на информационных стендах, посвященных антикоррупционной деятельности государственного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муниципального органа, установленных в общедоступном месте в здании государственного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органа;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– на официальном сайте государственного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органа в информационно-телекоммуникационной сети «Интернет».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10.3. </w:t>
      </w:r>
      <w:r w:rsidRPr="006A1340">
        <w:rPr>
          <w:rFonts w:ascii="Times New Roman" w:hAnsi="Times New Roman" w:cs="Times New Roman"/>
          <w:sz w:val="28"/>
          <w:szCs w:val="28"/>
          <w:u w:val="single"/>
        </w:rPr>
        <w:t xml:space="preserve">Необходимо организовать особый учет всех поступающих в государственные </w:t>
      </w:r>
      <w:r w:rsidR="003C09BC" w:rsidRPr="006A1340">
        <w:rPr>
          <w:rFonts w:ascii="Times New Roman" w:hAnsi="Times New Roman" w:cs="Times New Roman"/>
          <w:sz w:val="28"/>
          <w:szCs w:val="28"/>
          <w:u w:val="single"/>
        </w:rPr>
        <w:t xml:space="preserve">или </w:t>
      </w:r>
      <w:r w:rsidRPr="006A1340">
        <w:rPr>
          <w:rFonts w:ascii="Times New Roman" w:hAnsi="Times New Roman" w:cs="Times New Roman"/>
          <w:sz w:val="28"/>
          <w:szCs w:val="28"/>
          <w:u w:val="single"/>
        </w:rPr>
        <w:t>муниципальные органы обращени</w:t>
      </w:r>
      <w:r w:rsidR="00754BF4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6A1340">
        <w:rPr>
          <w:rFonts w:ascii="Times New Roman" w:hAnsi="Times New Roman" w:cs="Times New Roman"/>
          <w:sz w:val="28"/>
          <w:szCs w:val="28"/>
          <w:u w:val="single"/>
        </w:rPr>
        <w:t xml:space="preserve"> граждан и организаций о фактах коррупции, завести соответствующие журналы регистрации, назначить из числа работников подразделений (должностных лиц) по профилактике коррупционных и иных правонарушений уполномоченных по рассмотрению обращений коррупционного характера</w:t>
      </w:r>
      <w:r w:rsidRPr="003A4BAE">
        <w:rPr>
          <w:rFonts w:ascii="Times New Roman" w:hAnsi="Times New Roman" w:cs="Times New Roman"/>
          <w:sz w:val="28"/>
          <w:szCs w:val="28"/>
        </w:rPr>
        <w:t>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Необходимо обеспечить объективное и своевременное рассмотрение обращений граждан и организаций по фактам коррупционных проявлений.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Данная работа осуществляется в соответствии с Федеральным законом от 2 мая 2006 г. № 59-ФЗ «О порядке рассмотрения обращений граждан Российской Федерации».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1340">
        <w:rPr>
          <w:rFonts w:ascii="Times New Roman" w:hAnsi="Times New Roman" w:cs="Times New Roman"/>
          <w:sz w:val="28"/>
          <w:szCs w:val="28"/>
          <w:u w:val="single"/>
        </w:rPr>
        <w:t>При наличии в обращениях граждан и организаций информации, относящейся к компетенции правоохранительных и иных государственных органов, их следует направлять в соответствующий орган сопроводительным письмом с просьбой проинформировать о результатах рассмотрения</w:t>
      </w:r>
      <w:r w:rsidRPr="003A4BAE">
        <w:rPr>
          <w:rFonts w:ascii="Times New Roman" w:hAnsi="Times New Roman" w:cs="Times New Roman"/>
          <w:sz w:val="28"/>
          <w:szCs w:val="28"/>
        </w:rPr>
        <w:t>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В случае наличия в обращении граждан и организаций достаточной информации о нарушении </w:t>
      </w:r>
      <w:r w:rsidR="003C09BC"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муниципальными служащими ограничений, запретов и обязанностей, установленных в сфере противодействия коррупции, работникам подразделений (должностным лицам) по профилактике коррупционных и иных правонарушений ходатайствовать перед руководителем государственного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органа о проведении проверки в порядке, установленном Указом Президента Российской Федерации от 21 сентября 2009 г. № 1065</w:t>
      </w:r>
      <w:r w:rsidR="0024732C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«О проверке достоверности и полноты сведений, представляемых гражданами, претендующими на замещение должностей федеральной </w:t>
      </w:r>
      <w:r w:rsidRPr="003A4BAE">
        <w:rPr>
          <w:rFonts w:ascii="Times New Roman" w:hAnsi="Times New Roman" w:cs="Times New Roman"/>
          <w:sz w:val="28"/>
          <w:szCs w:val="28"/>
        </w:rPr>
        <w:lastRenderedPageBreak/>
        <w:t>государственной службы, и федеральными государственными служащими,</w:t>
      </w:r>
      <w:r w:rsidR="0024732C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и соблюдения федеральными государственными служащими требований</w:t>
      </w:r>
      <w:r w:rsidR="0024732C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к служебному поведению».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Контроль за рассмотрением и принятыми мерами по обращениям граждан и организаций о фактах коррупции возложить на руководителя подразделения по профилактике коррупционных и иных правонарушений либо непосредственного руководителя должностного лица, ответственного за работу по профилактике коррупционных и иных правонарушений.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10.4. В государственном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муниципальном органе необходимо осуществлять мониторинг публикаций в средствах массовой информации, открытых писем граждан и организаций о фактах коррупции</w:t>
      </w:r>
      <w:r w:rsidR="0024732C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с последующим докладом о результатах мониторинга руководству государственного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органа.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10.5. В целях повышения эффективности и результативности работы по рассмотрению обращений граждан и организаций по фактам коррупции возможно использовать в работе методические рекомендации «Обеспечение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коррупции», одобренные президиумом Совета при Президенте Российской Федерации по противодействию коррупции</w:t>
      </w:r>
      <w:r w:rsidR="00754BF4">
        <w:rPr>
          <w:rFonts w:ascii="Times New Roman" w:hAnsi="Times New Roman" w:cs="Times New Roman"/>
          <w:sz w:val="28"/>
          <w:szCs w:val="28"/>
        </w:rPr>
        <w:t xml:space="preserve"> (</w:t>
      </w:r>
      <w:r w:rsidRPr="003A4BAE">
        <w:rPr>
          <w:rFonts w:ascii="Times New Roman" w:hAnsi="Times New Roman" w:cs="Times New Roman"/>
          <w:sz w:val="28"/>
          <w:szCs w:val="28"/>
        </w:rPr>
        <w:t>протокол от 25 сентября 2012 г. № 34</w:t>
      </w:r>
      <w:r w:rsidR="00754BF4">
        <w:rPr>
          <w:rFonts w:ascii="Times New Roman" w:hAnsi="Times New Roman" w:cs="Times New Roman"/>
          <w:sz w:val="28"/>
          <w:szCs w:val="28"/>
        </w:rPr>
        <w:t>)</w:t>
      </w:r>
      <w:r w:rsidRPr="003A4BAE">
        <w:rPr>
          <w:rFonts w:ascii="Times New Roman" w:hAnsi="Times New Roman" w:cs="Times New Roman"/>
          <w:sz w:val="28"/>
          <w:szCs w:val="28"/>
        </w:rPr>
        <w:t>.</w:t>
      </w:r>
      <w:r w:rsidR="00247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026" w:rsidRPr="0024732C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2C">
        <w:rPr>
          <w:rFonts w:ascii="Times New Roman" w:hAnsi="Times New Roman" w:cs="Times New Roman"/>
          <w:b/>
          <w:sz w:val="28"/>
          <w:szCs w:val="28"/>
        </w:rPr>
        <w:t>11. Ведение подраздела по противодействию коррупции</w:t>
      </w:r>
      <w:r w:rsidR="0024732C" w:rsidRPr="00247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32C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 государственного </w:t>
      </w:r>
      <w:r w:rsidR="003C09BC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Pr="0024732C">
        <w:rPr>
          <w:rFonts w:ascii="Times New Roman" w:hAnsi="Times New Roman" w:cs="Times New Roman"/>
          <w:b/>
          <w:sz w:val="28"/>
          <w:szCs w:val="28"/>
        </w:rPr>
        <w:t>муниципального органа</w:t>
      </w:r>
      <w:r w:rsidR="0024732C" w:rsidRPr="00247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32C">
        <w:rPr>
          <w:rFonts w:ascii="Times New Roman" w:hAnsi="Times New Roman" w:cs="Times New Roman"/>
          <w:b/>
          <w:sz w:val="28"/>
          <w:szCs w:val="28"/>
        </w:rPr>
        <w:t>в информационно-телекоммуникационной сети «Интернет»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В целях реализации принципа открытости деятельности государственных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муниципальных органов необходимо создание и ведение подраздела по противодействию коррупции на официальном сайте государственного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органа.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Рекомендуется использовать приказ Минтруда России от 7 октября 2013 г. № 530н, утвердивший требования к размещению и наполнению подразделов, посвященных вопросам противодействия коррупции.</w:t>
      </w:r>
    </w:p>
    <w:p w:rsidR="004E5026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Обеспечение единого подхода к организации и проведению работы по размещению и наполнению подразделов по вопросам противодействия коррупции будет способствовать повышению открытости и доступности информации о деятельности государственных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муниципальных органов по профилактике коррупционных правонарушений, а также реализации прав граждан получать достоверную информацию о деятельности государственных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муниципальных органов в сфере противодействия коррупции.</w:t>
      </w:r>
    </w:p>
    <w:p w:rsidR="00683AA5" w:rsidRDefault="00683AA5" w:rsidP="00683AA5">
      <w:pPr>
        <w:pStyle w:val="a4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83AA5" w:rsidRDefault="00683AA5" w:rsidP="00683AA5">
      <w:pPr>
        <w:pStyle w:val="a4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A1340" w:rsidRDefault="006A1340" w:rsidP="00683AA5">
      <w:pPr>
        <w:pStyle w:val="a4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B51233" w:rsidRDefault="00B51233" w:rsidP="00683AA5">
      <w:pPr>
        <w:pStyle w:val="a4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B51233" w:rsidRDefault="00B51233" w:rsidP="00683AA5">
      <w:pPr>
        <w:pStyle w:val="a4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B51233" w:rsidRDefault="00B51233" w:rsidP="00683AA5">
      <w:pPr>
        <w:pStyle w:val="a4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B51233" w:rsidRDefault="00B51233" w:rsidP="00683AA5">
      <w:pPr>
        <w:pStyle w:val="a4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A1340" w:rsidRDefault="006A1340" w:rsidP="00683AA5">
      <w:pPr>
        <w:pStyle w:val="a4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A1340" w:rsidRDefault="006A1340" w:rsidP="00683AA5">
      <w:pPr>
        <w:pStyle w:val="a4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A1340" w:rsidRDefault="006A1340" w:rsidP="00683AA5">
      <w:pPr>
        <w:pStyle w:val="a4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83AA5" w:rsidRPr="0041687C" w:rsidRDefault="00683AA5" w:rsidP="00683AA5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ПРИМЕРНЫЕ </w:t>
      </w:r>
      <w:r w:rsidRPr="0041687C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683AA5" w:rsidRDefault="00683AA5" w:rsidP="00683AA5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7C">
        <w:rPr>
          <w:rFonts w:ascii="Times New Roman" w:hAnsi="Times New Roman" w:cs="Times New Roman"/>
          <w:b/>
          <w:sz w:val="28"/>
          <w:szCs w:val="28"/>
        </w:rPr>
        <w:t>для оценки знания положений антикоррупционного законодательства</w:t>
      </w:r>
    </w:p>
    <w:p w:rsidR="00683AA5" w:rsidRPr="0041687C" w:rsidRDefault="00683AA5" w:rsidP="00683AA5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87C">
        <w:rPr>
          <w:rFonts w:ascii="Times New Roman" w:hAnsi="Times New Roman" w:cs="Times New Roman"/>
          <w:sz w:val="28"/>
          <w:szCs w:val="28"/>
        </w:rPr>
        <w:t>Что такое «коррупция»?</w:t>
      </w:r>
      <w:r w:rsidR="006A1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7C">
        <w:rPr>
          <w:rFonts w:ascii="Times New Roman" w:hAnsi="Times New Roman" w:cs="Times New Roman"/>
          <w:sz w:val="28"/>
          <w:szCs w:val="28"/>
        </w:rPr>
        <w:t>2. Что такое «противодействие коррупции»?</w:t>
      </w:r>
      <w:r w:rsidR="006A1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7C">
        <w:rPr>
          <w:rFonts w:ascii="Times New Roman" w:hAnsi="Times New Roman" w:cs="Times New Roman"/>
          <w:sz w:val="28"/>
          <w:szCs w:val="28"/>
        </w:rPr>
        <w:t>3. Что составляет правовую основу противодействия коррупции?</w:t>
      </w:r>
      <w:r w:rsidR="006A1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7C">
        <w:rPr>
          <w:rFonts w:ascii="Times New Roman" w:hAnsi="Times New Roman" w:cs="Times New Roman"/>
          <w:sz w:val="28"/>
          <w:szCs w:val="28"/>
        </w:rPr>
        <w:t>4. Каковы основные принципы противодействия коррупции?</w:t>
      </w:r>
      <w:r w:rsidR="006A1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7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87C">
        <w:rPr>
          <w:rFonts w:ascii="Times New Roman" w:hAnsi="Times New Roman" w:cs="Times New Roman"/>
          <w:sz w:val="28"/>
          <w:szCs w:val="28"/>
        </w:rPr>
        <w:t>Какие меры по профилактике коррупции предусматривает антикоррупционное законодательство?</w:t>
      </w:r>
      <w:r w:rsidR="006A1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AA5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7C">
        <w:rPr>
          <w:rFonts w:ascii="Times New Roman" w:hAnsi="Times New Roman" w:cs="Times New Roman"/>
          <w:sz w:val="28"/>
          <w:szCs w:val="28"/>
        </w:rPr>
        <w:t>6. Меры по профилактике коррупции</w:t>
      </w:r>
      <w:r w:rsidR="00754BF4">
        <w:rPr>
          <w:rFonts w:ascii="Times New Roman" w:hAnsi="Times New Roman" w:cs="Times New Roman"/>
          <w:sz w:val="28"/>
          <w:szCs w:val="28"/>
        </w:rPr>
        <w:t>.</w:t>
      </w:r>
      <w:r w:rsidR="006A1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AA5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является коррупционными факторами?</w:t>
      </w:r>
      <w:r w:rsidR="006A1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4D" w:rsidRPr="0041687C" w:rsidRDefault="00A54A4D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Основные направления деятельности органов по повышению эффективности противодействия коррупции.</w:t>
      </w:r>
    </w:p>
    <w:p w:rsidR="00683AA5" w:rsidRDefault="00A54A4D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3AA5" w:rsidRPr="0041687C">
        <w:rPr>
          <w:rFonts w:ascii="Times New Roman" w:hAnsi="Times New Roman" w:cs="Times New Roman"/>
          <w:sz w:val="28"/>
          <w:szCs w:val="28"/>
        </w:rPr>
        <w:t>.</w:t>
      </w:r>
      <w:r w:rsidR="00683AA5">
        <w:rPr>
          <w:rFonts w:ascii="Times New Roman" w:hAnsi="Times New Roman" w:cs="Times New Roman"/>
          <w:sz w:val="28"/>
          <w:szCs w:val="28"/>
        </w:rPr>
        <w:t xml:space="preserve"> </w:t>
      </w:r>
      <w:r w:rsidR="00683AA5" w:rsidRPr="0041687C">
        <w:rPr>
          <w:rFonts w:ascii="Times New Roman" w:hAnsi="Times New Roman" w:cs="Times New Roman"/>
          <w:sz w:val="28"/>
          <w:szCs w:val="28"/>
        </w:rPr>
        <w:t>Что такое «конфликт интересов»?</w:t>
      </w:r>
      <w:r w:rsidR="006A1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AA5" w:rsidRPr="0041687C" w:rsidRDefault="00A54A4D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83AA5">
        <w:rPr>
          <w:rFonts w:ascii="Times New Roman" w:hAnsi="Times New Roman" w:cs="Times New Roman"/>
          <w:sz w:val="28"/>
          <w:szCs w:val="28"/>
        </w:rPr>
        <w:t>.</w:t>
      </w:r>
      <w:r w:rsidR="00FB375D">
        <w:rPr>
          <w:rFonts w:ascii="Times New Roman" w:hAnsi="Times New Roman" w:cs="Times New Roman"/>
          <w:sz w:val="28"/>
          <w:szCs w:val="28"/>
        </w:rPr>
        <w:t xml:space="preserve"> Что понимается под личной заинтересованностью гражданского или муниципального служащего? 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4A4D">
        <w:rPr>
          <w:rFonts w:ascii="Times New Roman" w:hAnsi="Times New Roman" w:cs="Times New Roman"/>
          <w:sz w:val="28"/>
          <w:szCs w:val="28"/>
        </w:rPr>
        <w:t>1</w:t>
      </w:r>
      <w:r w:rsidRPr="0041687C">
        <w:rPr>
          <w:rFonts w:ascii="Times New Roman" w:hAnsi="Times New Roman" w:cs="Times New Roman"/>
          <w:sz w:val="28"/>
          <w:szCs w:val="28"/>
        </w:rPr>
        <w:t>. Какие меры предотвращения и урегулирования конфликта интересов следует принять в следующих ситуациях: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7C">
        <w:rPr>
          <w:rFonts w:ascii="Times New Roman" w:hAnsi="Times New Roman" w:cs="Times New Roman"/>
          <w:b/>
          <w:sz w:val="28"/>
          <w:szCs w:val="28"/>
          <w:u w:val="single"/>
        </w:rPr>
        <w:t>Ситуация 1.</w:t>
      </w:r>
      <w:r w:rsidRPr="004168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687C">
        <w:rPr>
          <w:rFonts w:ascii="Times New Roman" w:hAnsi="Times New Roman" w:cs="Times New Roman"/>
          <w:sz w:val="28"/>
          <w:szCs w:val="28"/>
        </w:rPr>
        <w:t>Государственный служащий, его родственники или иные лица, с которыми связана личная заинтересованность государственного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государственный служащий осуществляет отдельные функции государственного управления.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7C">
        <w:rPr>
          <w:rFonts w:ascii="Times New Roman" w:hAnsi="Times New Roman" w:cs="Times New Roman"/>
          <w:b/>
          <w:sz w:val="28"/>
          <w:szCs w:val="28"/>
          <w:u w:val="single"/>
        </w:rPr>
        <w:t>Ситуация 2.</w:t>
      </w:r>
      <w:r w:rsidRPr="0041687C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41687C">
        <w:rPr>
          <w:rFonts w:ascii="Times New Roman" w:hAnsi="Times New Roman" w:cs="Times New Roman"/>
          <w:sz w:val="28"/>
          <w:szCs w:val="28"/>
        </w:rPr>
        <w:t>Государственный служащий, его родственники или иные лица, с которыми связана личная заинтересованность государственного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государственный служащий осуществляет или ранее осуществлял отдельные функции государственного управления.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7C">
        <w:rPr>
          <w:rFonts w:ascii="Times New Roman" w:hAnsi="Times New Roman" w:cs="Times New Roman"/>
          <w:b/>
          <w:sz w:val="28"/>
          <w:szCs w:val="28"/>
          <w:u w:val="single"/>
        </w:rPr>
        <w:t>Ситуация 3.</w:t>
      </w:r>
      <w:r w:rsidRPr="0041687C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41687C">
        <w:rPr>
          <w:rFonts w:ascii="Times New Roman" w:hAnsi="Times New Roman" w:cs="Times New Roman"/>
          <w:sz w:val="28"/>
          <w:szCs w:val="28"/>
        </w:rPr>
        <w:t>Государственный служащий получает подарки от своего непосредственного подчиненного.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7C">
        <w:rPr>
          <w:rFonts w:ascii="Times New Roman" w:hAnsi="Times New Roman" w:cs="Times New Roman"/>
          <w:b/>
          <w:sz w:val="28"/>
          <w:szCs w:val="28"/>
          <w:u w:val="single"/>
        </w:rPr>
        <w:t>Ситуация 4.</w:t>
      </w:r>
      <w:r w:rsidRPr="0041687C">
        <w:rPr>
          <w:rFonts w:ascii="Times New Roman" w:hAnsi="Times New Roman" w:cs="Times New Roman"/>
          <w:sz w:val="28"/>
          <w:szCs w:val="28"/>
        </w:rPr>
        <w:t> Государственный служащий ведет переговоры о трудоустройстве после увольнения с государственной службы на работу в организацию, в отношении которой он осуществляет отдельные функции государственного управления.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87C">
        <w:rPr>
          <w:rFonts w:ascii="Times New Roman" w:hAnsi="Times New Roman" w:cs="Times New Roman"/>
          <w:b/>
          <w:sz w:val="28"/>
          <w:szCs w:val="28"/>
          <w:u w:val="single"/>
        </w:rPr>
        <w:t>Ситуация 5.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7C">
        <w:rPr>
          <w:rFonts w:ascii="Times New Roman" w:hAnsi="Times New Roman" w:cs="Times New Roman"/>
          <w:sz w:val="28"/>
          <w:szCs w:val="28"/>
        </w:rPr>
        <w:t>Государственный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7C">
        <w:rPr>
          <w:rFonts w:ascii="Times New Roman" w:hAnsi="Times New Roman" w:cs="Times New Roman"/>
          <w:b/>
          <w:sz w:val="28"/>
          <w:szCs w:val="28"/>
          <w:u w:val="single"/>
        </w:rPr>
        <w:t>Ситуация 6.</w:t>
      </w:r>
      <w:r w:rsidRPr="0041687C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41687C">
        <w:rPr>
          <w:rFonts w:ascii="Times New Roman" w:hAnsi="Times New Roman" w:cs="Times New Roman"/>
          <w:sz w:val="28"/>
          <w:szCs w:val="28"/>
        </w:rPr>
        <w:t xml:space="preserve">Ограничения, налагаемые на гражданина, замещавшего должность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Pr="0041687C">
        <w:rPr>
          <w:rFonts w:ascii="Times New Roman" w:hAnsi="Times New Roman" w:cs="Times New Roman"/>
          <w:sz w:val="28"/>
          <w:szCs w:val="28"/>
        </w:rPr>
        <w:t>или муниципальной службы, при заключении им трудового договора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4A4D">
        <w:rPr>
          <w:rFonts w:ascii="Times New Roman" w:hAnsi="Times New Roman" w:cs="Times New Roman"/>
          <w:sz w:val="28"/>
          <w:szCs w:val="28"/>
        </w:rPr>
        <w:t>2</w:t>
      </w:r>
      <w:r w:rsidRPr="0041687C">
        <w:rPr>
          <w:rFonts w:ascii="Times New Roman" w:hAnsi="Times New Roman" w:cs="Times New Roman"/>
          <w:sz w:val="28"/>
          <w:szCs w:val="28"/>
        </w:rPr>
        <w:t>. Как должен вести себя государственный гражданский служащий в случаях обращения к нему каких-либо лиц в целях склонения его к совершению коррупционного правонарушения?</w:t>
      </w:r>
    </w:p>
    <w:p w:rsidR="00683AA5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7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54A4D">
        <w:rPr>
          <w:rFonts w:ascii="Times New Roman" w:hAnsi="Times New Roman" w:cs="Times New Roman"/>
          <w:sz w:val="28"/>
          <w:szCs w:val="28"/>
        </w:rPr>
        <w:t>3</w:t>
      </w:r>
      <w:r w:rsidRPr="0041687C">
        <w:rPr>
          <w:rFonts w:ascii="Times New Roman" w:hAnsi="Times New Roman" w:cs="Times New Roman"/>
          <w:sz w:val="28"/>
          <w:szCs w:val="28"/>
        </w:rPr>
        <w:t xml:space="preserve">. Какие виды дисциплинарной ответственности влечет за собой невыполнение государственным служащим обязанности представлять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1687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характера?</w:t>
      </w:r>
    </w:p>
    <w:p w:rsidR="00683AA5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4A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Основные запреты, связанные с государственной гражданской служб</w:t>
      </w:r>
      <w:r w:rsidR="00C876DA">
        <w:rPr>
          <w:rFonts w:ascii="Times New Roman" w:hAnsi="Times New Roman" w:cs="Times New Roman"/>
          <w:sz w:val="28"/>
          <w:szCs w:val="28"/>
        </w:rPr>
        <w:t>ой.</w:t>
      </w:r>
    </w:p>
    <w:p w:rsidR="00683AA5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4A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Основные ограничения, связанные с государственной гражданской служб</w:t>
      </w:r>
      <w:r w:rsidR="00C876D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AA5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4A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4A4D">
        <w:rPr>
          <w:rFonts w:ascii="Times New Roman" w:hAnsi="Times New Roman" w:cs="Times New Roman"/>
          <w:sz w:val="28"/>
          <w:szCs w:val="28"/>
        </w:rPr>
        <w:t xml:space="preserve"> Каковы обязанности организаций по принятию мер по </w:t>
      </w:r>
      <w:r w:rsidR="00AE52C6">
        <w:rPr>
          <w:rFonts w:ascii="Times New Roman" w:hAnsi="Times New Roman" w:cs="Times New Roman"/>
          <w:sz w:val="28"/>
          <w:szCs w:val="28"/>
        </w:rPr>
        <w:t>предупреждению коррупции.</w:t>
      </w:r>
      <w:r w:rsidR="00FB3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AA5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51233" w:rsidRDefault="00B51233" w:rsidP="00775C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233" w:rsidRDefault="00B51233" w:rsidP="00775C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233" w:rsidRDefault="00B51233" w:rsidP="00775C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233" w:rsidRDefault="00B51233" w:rsidP="00775C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233" w:rsidRDefault="00B51233" w:rsidP="00775C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C8" w:rsidRPr="009C062D" w:rsidRDefault="00775CC8" w:rsidP="00775C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ПРИМЕРНЫЙ ГРАФИК </w:t>
      </w:r>
    </w:p>
    <w:p w:rsidR="00775CC8" w:rsidRDefault="00775CC8" w:rsidP="00775C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062D">
        <w:rPr>
          <w:rFonts w:ascii="Times New Roman" w:hAnsi="Times New Roman" w:cs="Times New Roman"/>
          <w:sz w:val="28"/>
          <w:szCs w:val="28"/>
        </w:rPr>
        <w:t xml:space="preserve">обучения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9C062D">
        <w:rPr>
          <w:rFonts w:ascii="Times New Roman" w:hAnsi="Times New Roman" w:cs="Times New Roman"/>
          <w:sz w:val="28"/>
          <w:szCs w:val="28"/>
        </w:rPr>
        <w:t xml:space="preserve"> в целях антикоррупционного просвещения</w:t>
      </w:r>
    </w:p>
    <w:p w:rsidR="00775CC8" w:rsidRDefault="00775CC8" w:rsidP="00775CC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(наименование государственного органа)</w:t>
      </w:r>
    </w:p>
    <w:p w:rsidR="00775CC8" w:rsidRDefault="00775CC8" w:rsidP="00775CC8">
      <w:pPr>
        <w:pStyle w:val="a4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0598" w:type="dxa"/>
        <w:tblInd w:w="-851" w:type="dxa"/>
        <w:tblLook w:val="04A0" w:firstRow="1" w:lastRow="0" w:firstColumn="1" w:lastColumn="0" w:noHBand="0" w:noVBand="1"/>
      </w:tblPr>
      <w:tblGrid>
        <w:gridCol w:w="2944"/>
        <w:gridCol w:w="2551"/>
        <w:gridCol w:w="5103"/>
      </w:tblGrid>
      <w:tr w:rsidR="00775CC8" w:rsidTr="005D21A5">
        <w:tc>
          <w:tcPr>
            <w:tcW w:w="2944" w:type="dxa"/>
          </w:tcPr>
          <w:p w:rsidR="00775CC8" w:rsidRDefault="00775CC8" w:rsidP="005D21A5">
            <w:pPr>
              <w:pStyle w:val="a4"/>
              <w:ind w:right="-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775CC8" w:rsidRDefault="00775CC8" w:rsidP="005D21A5">
            <w:pPr>
              <w:pStyle w:val="a4"/>
              <w:ind w:right="-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Регламент проведения</w:t>
            </w:r>
          </w:p>
        </w:tc>
        <w:tc>
          <w:tcPr>
            <w:tcW w:w="5103" w:type="dxa"/>
          </w:tcPr>
          <w:p w:rsidR="00775CC8" w:rsidRDefault="00775CC8" w:rsidP="005D21A5">
            <w:pPr>
              <w:pStyle w:val="a4"/>
              <w:ind w:right="-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Комментарии</w:t>
            </w:r>
          </w:p>
        </w:tc>
      </w:tr>
      <w:tr w:rsidR="00775CC8" w:rsidTr="005D21A5">
        <w:tc>
          <w:tcPr>
            <w:tcW w:w="2944" w:type="dxa"/>
          </w:tcPr>
          <w:p w:rsidR="00775CC8" w:rsidRDefault="00775CC8" w:rsidP="005D21A5">
            <w:pPr>
              <w:pStyle w:val="a4"/>
              <w:ind w:right="-14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Обязательный вводный тренинг</w:t>
            </w:r>
          </w:p>
        </w:tc>
        <w:tc>
          <w:tcPr>
            <w:tcW w:w="2551" w:type="dxa"/>
          </w:tcPr>
          <w:p w:rsidR="00775CC8" w:rsidRDefault="00775CC8" w:rsidP="005D21A5">
            <w:pPr>
              <w:pStyle w:val="a4"/>
              <w:ind w:right="-14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первого месяца для граждан</w:t>
            </w:r>
            <w:r w:rsidR="00754BF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вновь поступивших на государственную службу</w:t>
            </w:r>
          </w:p>
        </w:tc>
        <w:tc>
          <w:tcPr>
            <w:tcW w:w="5103" w:type="dxa"/>
          </w:tcPr>
          <w:p w:rsidR="00775CC8" w:rsidRDefault="00775CC8" w:rsidP="00A54A4D">
            <w:pPr>
              <w:pStyle w:val="a4"/>
              <w:ind w:right="-14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тренинга государственному гражданскому служащему разъясняются основные обязанности, запреты, ограничения, требования к служебному поведению, которые необходимо соблюдать в целях противодействия коррупции</w:t>
            </w:r>
            <w:r w:rsidR="00754BF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порядок, условия и сроки осуществления отдельных действий в целях исполнения некоторых обязанностей</w:t>
            </w:r>
            <w:r w:rsidR="00A54A4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предоставляются под подпись методические материалы, которые размещены также на официальном интернет-сайте государственного органа (наименование) и на информационном стенде в здании государственного органа (наименование)</w:t>
            </w:r>
            <w:r w:rsidR="00A54A4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="00A458FE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указанием контактной информации</w:t>
            </w:r>
          </w:p>
        </w:tc>
      </w:tr>
      <w:tr w:rsidR="00775CC8" w:rsidTr="005D21A5">
        <w:tc>
          <w:tcPr>
            <w:tcW w:w="2944" w:type="dxa"/>
          </w:tcPr>
          <w:p w:rsidR="00775CC8" w:rsidRDefault="00775CC8" w:rsidP="005D21A5">
            <w:pPr>
              <w:pStyle w:val="a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Регулярный тренинг</w:t>
            </w:r>
          </w:p>
        </w:tc>
        <w:tc>
          <w:tcPr>
            <w:tcW w:w="2551" w:type="dxa"/>
          </w:tcPr>
          <w:p w:rsidR="00775CC8" w:rsidRDefault="00775CC8" w:rsidP="00A54A4D">
            <w:pPr>
              <w:pStyle w:val="a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март и сентябрь года (или другие месяцы), дата и время утвержда</w:t>
            </w:r>
            <w:r w:rsidR="00A54A4D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тся в рабочем порядке</w:t>
            </w:r>
          </w:p>
        </w:tc>
        <w:tc>
          <w:tcPr>
            <w:tcW w:w="5103" w:type="dxa"/>
          </w:tcPr>
          <w:p w:rsidR="00775CC8" w:rsidRDefault="00775CC8" w:rsidP="005D21A5">
            <w:pPr>
              <w:spacing w:before="104" w:after="10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тренинга разъясня</w:t>
            </w:r>
            <w:r w:rsidR="00A54A4D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тся:</w:t>
            </w:r>
          </w:p>
          <w:p w:rsidR="00775CC8" w:rsidRDefault="00775CC8" w:rsidP="005D21A5">
            <w:pPr>
              <w:spacing w:before="104" w:after="10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порядок действий, которому служащие должны следовать для соблюдения положений законодательства в соответствии с административными процедурами, установленными нормативными правовыми актами Российской Федерации, Республики Ингушетия и государственного органа (наименование);</w:t>
            </w:r>
          </w:p>
          <w:p w:rsidR="00775CC8" w:rsidRDefault="00775CC8" w:rsidP="005D21A5">
            <w:pPr>
              <w:spacing w:before="104" w:after="10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типичные ситуации, провоцирующие конфликт интересов, и способы их урегулирования;</w:t>
            </w:r>
          </w:p>
          <w:p w:rsidR="00A458FE" w:rsidRDefault="00775CC8" w:rsidP="005D21A5">
            <w:pPr>
              <w:spacing w:before="104" w:after="10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типичные вопросы, которые возникают в ходе исполнения антикоррупционного законодательства, при необходимости проводится детальный разбор отдельных наиболее сложных полож</w:t>
            </w:r>
            <w:r w:rsidR="00A54A4D">
              <w:rPr>
                <w:rFonts w:ascii="Times New Roman" w:eastAsia="Times New Roman" w:hAnsi="Times New Roman" w:cs="Times New Roman"/>
                <w:sz w:val="28"/>
                <w:szCs w:val="28"/>
              </w:rPr>
              <w:t>ений нормативных правовых актов</w:t>
            </w:r>
          </w:p>
          <w:p w:rsidR="00775CC8" w:rsidRDefault="00775CC8" w:rsidP="00A458FE">
            <w:pPr>
              <w:spacing w:before="104" w:after="104"/>
              <w:ind w:right="-145"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Тренинг проводится кадровой и юридической службами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государственного органа (наименование) как самостоятельно, так и с привлечением представителей других ведомств, экспертов из высших образовательных учреждений;</w:t>
            </w:r>
          </w:p>
          <w:p w:rsidR="00775CC8" w:rsidRDefault="00775CC8" w:rsidP="005D21A5">
            <w:pPr>
              <w:pStyle w:val="a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возможность участия государственных гражданских служащих в различных образовательных программах по вопросам противодействия коррупции в рамках реализации государственного заказа на профессиональную переподготовку, повышение квалификации и стажировку государственных гражданских </w:t>
            </w:r>
            <w:r w:rsidR="00A458F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служащих</w:t>
            </w:r>
          </w:p>
        </w:tc>
      </w:tr>
      <w:tr w:rsidR="00775CC8" w:rsidTr="005D21A5">
        <w:tc>
          <w:tcPr>
            <w:tcW w:w="2944" w:type="dxa"/>
          </w:tcPr>
          <w:p w:rsidR="00775CC8" w:rsidRDefault="00775CC8" w:rsidP="005D21A5">
            <w:pPr>
              <w:pStyle w:val="a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Специальный тренинг</w:t>
            </w:r>
          </w:p>
        </w:tc>
        <w:tc>
          <w:tcPr>
            <w:tcW w:w="2551" w:type="dxa"/>
          </w:tcPr>
          <w:p w:rsidR="00775CC8" w:rsidRDefault="00775CC8" w:rsidP="00A54A4D">
            <w:pPr>
              <w:pStyle w:val="a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апрель и ноябрь года (или другие месяцы), дата и время утвержда</w:t>
            </w:r>
            <w:r w:rsidR="00A54A4D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тся в рабочем порядке</w:t>
            </w:r>
          </w:p>
        </w:tc>
        <w:tc>
          <w:tcPr>
            <w:tcW w:w="5103" w:type="dxa"/>
          </w:tcPr>
          <w:p w:rsidR="00775CC8" w:rsidRDefault="00775CC8" w:rsidP="005D21A5">
            <w:pPr>
              <w:spacing w:before="104" w:after="10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Специальные тренинги проводятся с целью детального ознакомления и анализа новых правовых норм, включая подходы к их применению, в случае существенных изменений законодательства в </w:t>
            </w:r>
            <w:r w:rsidR="00A458FE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сфере противодействия коррупции</w:t>
            </w:r>
          </w:p>
        </w:tc>
      </w:tr>
      <w:tr w:rsidR="00775CC8" w:rsidTr="005D21A5">
        <w:tc>
          <w:tcPr>
            <w:tcW w:w="2944" w:type="dxa"/>
            <w:vAlign w:val="center"/>
          </w:tcPr>
          <w:p w:rsidR="00775CC8" w:rsidRDefault="00775CC8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5CC8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антикоррупционного просвещения</w:t>
            </w:r>
          </w:p>
          <w:p w:rsidR="00775CC8" w:rsidRDefault="00775CC8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C8" w:rsidRDefault="00775CC8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C8" w:rsidRDefault="00775CC8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C8" w:rsidRDefault="00775CC8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C8" w:rsidRDefault="00775CC8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FE" w:rsidRDefault="00A458FE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C8" w:rsidRDefault="00775CC8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C8" w:rsidRDefault="00775CC8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C8" w:rsidRDefault="00775CC8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C8" w:rsidRDefault="00775CC8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C8" w:rsidRPr="00775CC8" w:rsidRDefault="00775CC8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5CC8" w:rsidRDefault="00A54A4D" w:rsidP="005D21A5">
            <w:pPr>
              <w:pStyle w:val="a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775CC8">
              <w:rPr>
                <w:rFonts w:ascii="Times New Roman" w:eastAsia="Times New Roman" w:hAnsi="Times New Roman" w:cs="Times New Roman"/>
                <w:sz w:val="28"/>
                <w:szCs w:val="28"/>
              </w:rPr>
              <w:t>аждую пятницу с 10 до 12 часов (или другой день недели)</w:t>
            </w:r>
          </w:p>
        </w:tc>
        <w:tc>
          <w:tcPr>
            <w:tcW w:w="5103" w:type="dxa"/>
          </w:tcPr>
          <w:p w:rsidR="00775CC8" w:rsidRDefault="00775CC8" w:rsidP="005D21A5">
            <w:pPr>
              <w:spacing w:before="104" w:after="10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организации консультирования государственных гражданских служащих по вопросам антикоррупционного просвещения </w:t>
            </w:r>
            <w:r w:rsidR="00A45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должен быть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 порядок обращения для получения индивидуальной консультации, определены формы и способы предоставления консультации уполномоченными сотрудниками (государственными гражданскими служащими) государственного органа (наименование) при личном обращении лица, посредством официального Интернет-сайта, телефона «прямой линии» или электронной почты </w:t>
            </w:r>
          </w:p>
        </w:tc>
      </w:tr>
    </w:tbl>
    <w:p w:rsidR="00775CC8" w:rsidRDefault="00775CC8" w:rsidP="00775CC8">
      <w:pPr>
        <w:pStyle w:val="a4"/>
        <w:ind w:left="-851"/>
        <w:rPr>
          <w:rFonts w:ascii="Times New Roman" w:hAnsi="Times New Roman" w:cs="Times New Roman"/>
          <w:sz w:val="18"/>
          <w:szCs w:val="18"/>
        </w:rPr>
      </w:pPr>
    </w:p>
    <w:p w:rsidR="00775CC8" w:rsidRDefault="00775CC8" w:rsidP="00775CC8">
      <w:pPr>
        <w:pStyle w:val="a4"/>
        <w:ind w:left="-851"/>
        <w:rPr>
          <w:rFonts w:ascii="Times New Roman" w:hAnsi="Times New Roman" w:cs="Times New Roman"/>
          <w:sz w:val="18"/>
          <w:szCs w:val="1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FB375D" w:rsidSect="00683A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26"/>
    <w:rsid w:val="00000904"/>
    <w:rsid w:val="0000099D"/>
    <w:rsid w:val="00000BFC"/>
    <w:rsid w:val="00000DED"/>
    <w:rsid w:val="00000E20"/>
    <w:rsid w:val="00000F99"/>
    <w:rsid w:val="000011D9"/>
    <w:rsid w:val="00001496"/>
    <w:rsid w:val="00001704"/>
    <w:rsid w:val="00001BAE"/>
    <w:rsid w:val="00001C3D"/>
    <w:rsid w:val="00001D6D"/>
    <w:rsid w:val="00001E65"/>
    <w:rsid w:val="00002D2B"/>
    <w:rsid w:val="00002EFD"/>
    <w:rsid w:val="00003399"/>
    <w:rsid w:val="0000362D"/>
    <w:rsid w:val="00003B96"/>
    <w:rsid w:val="00003D84"/>
    <w:rsid w:val="000049D6"/>
    <w:rsid w:val="00004A7B"/>
    <w:rsid w:val="00004BBD"/>
    <w:rsid w:val="00004FE2"/>
    <w:rsid w:val="0000506F"/>
    <w:rsid w:val="00005310"/>
    <w:rsid w:val="0000563A"/>
    <w:rsid w:val="00005976"/>
    <w:rsid w:val="000059C3"/>
    <w:rsid w:val="000059F1"/>
    <w:rsid w:val="000059F3"/>
    <w:rsid w:val="00005F19"/>
    <w:rsid w:val="00007255"/>
    <w:rsid w:val="0000745F"/>
    <w:rsid w:val="00007C37"/>
    <w:rsid w:val="00007D35"/>
    <w:rsid w:val="00007F29"/>
    <w:rsid w:val="00007F57"/>
    <w:rsid w:val="00007FE2"/>
    <w:rsid w:val="000103FE"/>
    <w:rsid w:val="00010453"/>
    <w:rsid w:val="000107BF"/>
    <w:rsid w:val="00010CFE"/>
    <w:rsid w:val="00010F6C"/>
    <w:rsid w:val="0001131F"/>
    <w:rsid w:val="0001151D"/>
    <w:rsid w:val="000115CC"/>
    <w:rsid w:val="00011674"/>
    <w:rsid w:val="000118EF"/>
    <w:rsid w:val="00011905"/>
    <w:rsid w:val="00011AD2"/>
    <w:rsid w:val="00012CAD"/>
    <w:rsid w:val="00012EE3"/>
    <w:rsid w:val="00012F30"/>
    <w:rsid w:val="00012FA3"/>
    <w:rsid w:val="00013F2E"/>
    <w:rsid w:val="00013FD3"/>
    <w:rsid w:val="000140DB"/>
    <w:rsid w:val="0001454D"/>
    <w:rsid w:val="00014731"/>
    <w:rsid w:val="00014CEA"/>
    <w:rsid w:val="000150EF"/>
    <w:rsid w:val="000152A8"/>
    <w:rsid w:val="00015778"/>
    <w:rsid w:val="000157F1"/>
    <w:rsid w:val="00015C4A"/>
    <w:rsid w:val="00015F20"/>
    <w:rsid w:val="00016168"/>
    <w:rsid w:val="000164A9"/>
    <w:rsid w:val="00016520"/>
    <w:rsid w:val="00016CCC"/>
    <w:rsid w:val="00016E4C"/>
    <w:rsid w:val="00016F38"/>
    <w:rsid w:val="00016F6D"/>
    <w:rsid w:val="0001704D"/>
    <w:rsid w:val="000176CC"/>
    <w:rsid w:val="00017AB6"/>
    <w:rsid w:val="00017B7C"/>
    <w:rsid w:val="00017D21"/>
    <w:rsid w:val="00017DB3"/>
    <w:rsid w:val="00017DDC"/>
    <w:rsid w:val="00017FB4"/>
    <w:rsid w:val="000203A1"/>
    <w:rsid w:val="00020AB1"/>
    <w:rsid w:val="0002146C"/>
    <w:rsid w:val="00021863"/>
    <w:rsid w:val="00021B84"/>
    <w:rsid w:val="00021E9C"/>
    <w:rsid w:val="00022020"/>
    <w:rsid w:val="0002241D"/>
    <w:rsid w:val="00022953"/>
    <w:rsid w:val="00022B23"/>
    <w:rsid w:val="00022B7D"/>
    <w:rsid w:val="00022CAC"/>
    <w:rsid w:val="00022D2E"/>
    <w:rsid w:val="00022EC3"/>
    <w:rsid w:val="0002300C"/>
    <w:rsid w:val="0002403B"/>
    <w:rsid w:val="0002418B"/>
    <w:rsid w:val="000242FC"/>
    <w:rsid w:val="00024B88"/>
    <w:rsid w:val="00024E9B"/>
    <w:rsid w:val="00024FE5"/>
    <w:rsid w:val="000256FF"/>
    <w:rsid w:val="00025BCB"/>
    <w:rsid w:val="000261A2"/>
    <w:rsid w:val="00026358"/>
    <w:rsid w:val="000266C0"/>
    <w:rsid w:val="000268E7"/>
    <w:rsid w:val="000269D5"/>
    <w:rsid w:val="000269E1"/>
    <w:rsid w:val="00026B96"/>
    <w:rsid w:val="0002726D"/>
    <w:rsid w:val="000274A6"/>
    <w:rsid w:val="0002783A"/>
    <w:rsid w:val="00027B0C"/>
    <w:rsid w:val="00027C89"/>
    <w:rsid w:val="00027CC1"/>
    <w:rsid w:val="00027CEC"/>
    <w:rsid w:val="000301F0"/>
    <w:rsid w:val="00030853"/>
    <w:rsid w:val="00030B8B"/>
    <w:rsid w:val="00030CC8"/>
    <w:rsid w:val="00030F06"/>
    <w:rsid w:val="00030F4C"/>
    <w:rsid w:val="00031066"/>
    <w:rsid w:val="00031158"/>
    <w:rsid w:val="00031291"/>
    <w:rsid w:val="000313C9"/>
    <w:rsid w:val="000319B6"/>
    <w:rsid w:val="00031C09"/>
    <w:rsid w:val="00032494"/>
    <w:rsid w:val="000326E4"/>
    <w:rsid w:val="000327CB"/>
    <w:rsid w:val="00032BD1"/>
    <w:rsid w:val="000331B0"/>
    <w:rsid w:val="0003367D"/>
    <w:rsid w:val="0003373E"/>
    <w:rsid w:val="00033AD0"/>
    <w:rsid w:val="00033B63"/>
    <w:rsid w:val="00033C65"/>
    <w:rsid w:val="000343A5"/>
    <w:rsid w:val="000344EE"/>
    <w:rsid w:val="00034633"/>
    <w:rsid w:val="000348F7"/>
    <w:rsid w:val="00034F8C"/>
    <w:rsid w:val="000355C5"/>
    <w:rsid w:val="0003561A"/>
    <w:rsid w:val="00035D30"/>
    <w:rsid w:val="00036CC9"/>
    <w:rsid w:val="0003745F"/>
    <w:rsid w:val="000376FE"/>
    <w:rsid w:val="00037905"/>
    <w:rsid w:val="00037BBD"/>
    <w:rsid w:val="00037FC4"/>
    <w:rsid w:val="00040093"/>
    <w:rsid w:val="000405F9"/>
    <w:rsid w:val="0004072C"/>
    <w:rsid w:val="00040888"/>
    <w:rsid w:val="0004090A"/>
    <w:rsid w:val="00040BE1"/>
    <w:rsid w:val="00040DA7"/>
    <w:rsid w:val="00041204"/>
    <w:rsid w:val="000413DD"/>
    <w:rsid w:val="00041D7E"/>
    <w:rsid w:val="00041EFA"/>
    <w:rsid w:val="00041FB0"/>
    <w:rsid w:val="000425BA"/>
    <w:rsid w:val="00042D13"/>
    <w:rsid w:val="0004311B"/>
    <w:rsid w:val="000436FB"/>
    <w:rsid w:val="00043B69"/>
    <w:rsid w:val="0004454D"/>
    <w:rsid w:val="000446A6"/>
    <w:rsid w:val="00044B2C"/>
    <w:rsid w:val="0004540C"/>
    <w:rsid w:val="00045424"/>
    <w:rsid w:val="0004561F"/>
    <w:rsid w:val="00045A6D"/>
    <w:rsid w:val="00045BE4"/>
    <w:rsid w:val="00045EBE"/>
    <w:rsid w:val="00045F73"/>
    <w:rsid w:val="00045F88"/>
    <w:rsid w:val="00045FA5"/>
    <w:rsid w:val="000460CB"/>
    <w:rsid w:val="000461B2"/>
    <w:rsid w:val="000461D0"/>
    <w:rsid w:val="000465B5"/>
    <w:rsid w:val="000467B6"/>
    <w:rsid w:val="00046A86"/>
    <w:rsid w:val="00046CC2"/>
    <w:rsid w:val="00046D7A"/>
    <w:rsid w:val="00046D83"/>
    <w:rsid w:val="0004702C"/>
    <w:rsid w:val="00047203"/>
    <w:rsid w:val="0004764D"/>
    <w:rsid w:val="0004766F"/>
    <w:rsid w:val="0004774A"/>
    <w:rsid w:val="000477A7"/>
    <w:rsid w:val="000479A6"/>
    <w:rsid w:val="00047BED"/>
    <w:rsid w:val="00050317"/>
    <w:rsid w:val="00050872"/>
    <w:rsid w:val="00050C45"/>
    <w:rsid w:val="0005137C"/>
    <w:rsid w:val="0005162F"/>
    <w:rsid w:val="00051D80"/>
    <w:rsid w:val="00051EBA"/>
    <w:rsid w:val="000522DA"/>
    <w:rsid w:val="00052343"/>
    <w:rsid w:val="000523AB"/>
    <w:rsid w:val="0005281A"/>
    <w:rsid w:val="00052A55"/>
    <w:rsid w:val="00052BA4"/>
    <w:rsid w:val="000532FB"/>
    <w:rsid w:val="00053593"/>
    <w:rsid w:val="00053628"/>
    <w:rsid w:val="00053BBA"/>
    <w:rsid w:val="00053CF1"/>
    <w:rsid w:val="00054D24"/>
    <w:rsid w:val="000551DC"/>
    <w:rsid w:val="0005537C"/>
    <w:rsid w:val="00055399"/>
    <w:rsid w:val="00055948"/>
    <w:rsid w:val="00055CEE"/>
    <w:rsid w:val="00055D5A"/>
    <w:rsid w:val="00055ED4"/>
    <w:rsid w:val="00055F9E"/>
    <w:rsid w:val="00056079"/>
    <w:rsid w:val="000562F3"/>
    <w:rsid w:val="000564A2"/>
    <w:rsid w:val="00056736"/>
    <w:rsid w:val="00056A7D"/>
    <w:rsid w:val="00056FA1"/>
    <w:rsid w:val="000570F0"/>
    <w:rsid w:val="0005740A"/>
    <w:rsid w:val="000574EB"/>
    <w:rsid w:val="00057559"/>
    <w:rsid w:val="0005774A"/>
    <w:rsid w:val="000578E0"/>
    <w:rsid w:val="00057DCA"/>
    <w:rsid w:val="00057F73"/>
    <w:rsid w:val="00060021"/>
    <w:rsid w:val="00060038"/>
    <w:rsid w:val="000603D5"/>
    <w:rsid w:val="000603FF"/>
    <w:rsid w:val="00060422"/>
    <w:rsid w:val="0006085C"/>
    <w:rsid w:val="00061545"/>
    <w:rsid w:val="00061956"/>
    <w:rsid w:val="00061C43"/>
    <w:rsid w:val="00061CA0"/>
    <w:rsid w:val="00061D72"/>
    <w:rsid w:val="0006226E"/>
    <w:rsid w:val="00062282"/>
    <w:rsid w:val="00062416"/>
    <w:rsid w:val="00062591"/>
    <w:rsid w:val="00062CA0"/>
    <w:rsid w:val="00062D89"/>
    <w:rsid w:val="00062E0A"/>
    <w:rsid w:val="00062F4C"/>
    <w:rsid w:val="00063282"/>
    <w:rsid w:val="000636E1"/>
    <w:rsid w:val="00063934"/>
    <w:rsid w:val="00063C54"/>
    <w:rsid w:val="00063D3E"/>
    <w:rsid w:val="00064092"/>
    <w:rsid w:val="00064230"/>
    <w:rsid w:val="0006467A"/>
    <w:rsid w:val="00064953"/>
    <w:rsid w:val="000649EC"/>
    <w:rsid w:val="00064B34"/>
    <w:rsid w:val="00064B81"/>
    <w:rsid w:val="00064C9C"/>
    <w:rsid w:val="00064F48"/>
    <w:rsid w:val="000651DF"/>
    <w:rsid w:val="000657F8"/>
    <w:rsid w:val="00066157"/>
    <w:rsid w:val="000662D6"/>
    <w:rsid w:val="0006650B"/>
    <w:rsid w:val="0006659D"/>
    <w:rsid w:val="00066A33"/>
    <w:rsid w:val="000671C7"/>
    <w:rsid w:val="0006731C"/>
    <w:rsid w:val="0006756C"/>
    <w:rsid w:val="00067A52"/>
    <w:rsid w:val="00067B41"/>
    <w:rsid w:val="00067D16"/>
    <w:rsid w:val="00067D93"/>
    <w:rsid w:val="00067E39"/>
    <w:rsid w:val="000704AF"/>
    <w:rsid w:val="00070626"/>
    <w:rsid w:val="0007075D"/>
    <w:rsid w:val="00071463"/>
    <w:rsid w:val="00071910"/>
    <w:rsid w:val="00071E99"/>
    <w:rsid w:val="0007222E"/>
    <w:rsid w:val="00072C32"/>
    <w:rsid w:val="0007300C"/>
    <w:rsid w:val="00073182"/>
    <w:rsid w:val="000737B0"/>
    <w:rsid w:val="000737DD"/>
    <w:rsid w:val="00073E3F"/>
    <w:rsid w:val="00074016"/>
    <w:rsid w:val="00074847"/>
    <w:rsid w:val="0007492D"/>
    <w:rsid w:val="00074D73"/>
    <w:rsid w:val="00074F91"/>
    <w:rsid w:val="00075569"/>
    <w:rsid w:val="000758FB"/>
    <w:rsid w:val="000759E5"/>
    <w:rsid w:val="00075AF4"/>
    <w:rsid w:val="00075CDB"/>
    <w:rsid w:val="00075FDC"/>
    <w:rsid w:val="00076015"/>
    <w:rsid w:val="0007605C"/>
    <w:rsid w:val="00076063"/>
    <w:rsid w:val="00076064"/>
    <w:rsid w:val="00076B29"/>
    <w:rsid w:val="000773D9"/>
    <w:rsid w:val="00077472"/>
    <w:rsid w:val="000779C9"/>
    <w:rsid w:val="00077ABB"/>
    <w:rsid w:val="00077AEE"/>
    <w:rsid w:val="00077BBE"/>
    <w:rsid w:val="00077F28"/>
    <w:rsid w:val="00080063"/>
    <w:rsid w:val="0008013C"/>
    <w:rsid w:val="000804D1"/>
    <w:rsid w:val="00081740"/>
    <w:rsid w:val="000819BF"/>
    <w:rsid w:val="00081AE1"/>
    <w:rsid w:val="00081CA3"/>
    <w:rsid w:val="00081D76"/>
    <w:rsid w:val="00082261"/>
    <w:rsid w:val="000823AD"/>
    <w:rsid w:val="0008252F"/>
    <w:rsid w:val="00082A73"/>
    <w:rsid w:val="00082B3C"/>
    <w:rsid w:val="00083522"/>
    <w:rsid w:val="00083874"/>
    <w:rsid w:val="00083DAD"/>
    <w:rsid w:val="00083FD9"/>
    <w:rsid w:val="00084046"/>
    <w:rsid w:val="00084A83"/>
    <w:rsid w:val="00084C13"/>
    <w:rsid w:val="0008517B"/>
    <w:rsid w:val="00085620"/>
    <w:rsid w:val="000857A8"/>
    <w:rsid w:val="00085C6B"/>
    <w:rsid w:val="00086337"/>
    <w:rsid w:val="00086382"/>
    <w:rsid w:val="000864AB"/>
    <w:rsid w:val="00086A10"/>
    <w:rsid w:val="00086F29"/>
    <w:rsid w:val="00086F54"/>
    <w:rsid w:val="000872F9"/>
    <w:rsid w:val="00087546"/>
    <w:rsid w:val="00087556"/>
    <w:rsid w:val="00087767"/>
    <w:rsid w:val="00087E95"/>
    <w:rsid w:val="00087F0B"/>
    <w:rsid w:val="00087F7B"/>
    <w:rsid w:val="00090106"/>
    <w:rsid w:val="00090107"/>
    <w:rsid w:val="0009054E"/>
    <w:rsid w:val="00090EEC"/>
    <w:rsid w:val="0009117D"/>
    <w:rsid w:val="0009117F"/>
    <w:rsid w:val="0009173E"/>
    <w:rsid w:val="00091817"/>
    <w:rsid w:val="0009188E"/>
    <w:rsid w:val="00091933"/>
    <w:rsid w:val="00091E43"/>
    <w:rsid w:val="000922CD"/>
    <w:rsid w:val="0009273D"/>
    <w:rsid w:val="000934E0"/>
    <w:rsid w:val="00093E3A"/>
    <w:rsid w:val="000940F3"/>
    <w:rsid w:val="0009430B"/>
    <w:rsid w:val="000949AE"/>
    <w:rsid w:val="00094A1C"/>
    <w:rsid w:val="00094DF3"/>
    <w:rsid w:val="00094FDE"/>
    <w:rsid w:val="00095A58"/>
    <w:rsid w:val="00095D5E"/>
    <w:rsid w:val="00095F86"/>
    <w:rsid w:val="0009601B"/>
    <w:rsid w:val="000968EA"/>
    <w:rsid w:val="00096A9E"/>
    <w:rsid w:val="00096B6F"/>
    <w:rsid w:val="00096D08"/>
    <w:rsid w:val="00097286"/>
    <w:rsid w:val="00097DB5"/>
    <w:rsid w:val="00097FFE"/>
    <w:rsid w:val="000A024A"/>
    <w:rsid w:val="000A02B3"/>
    <w:rsid w:val="000A02DC"/>
    <w:rsid w:val="000A049C"/>
    <w:rsid w:val="000A081E"/>
    <w:rsid w:val="000A09A5"/>
    <w:rsid w:val="000A0E7E"/>
    <w:rsid w:val="000A0F53"/>
    <w:rsid w:val="000A10F4"/>
    <w:rsid w:val="000A12A7"/>
    <w:rsid w:val="000A1577"/>
    <w:rsid w:val="000A15CB"/>
    <w:rsid w:val="000A1A71"/>
    <w:rsid w:val="000A25C3"/>
    <w:rsid w:val="000A2841"/>
    <w:rsid w:val="000A2BF4"/>
    <w:rsid w:val="000A2C80"/>
    <w:rsid w:val="000A3A54"/>
    <w:rsid w:val="000A3AF8"/>
    <w:rsid w:val="000A3E93"/>
    <w:rsid w:val="000A4277"/>
    <w:rsid w:val="000A445F"/>
    <w:rsid w:val="000A4882"/>
    <w:rsid w:val="000A48B8"/>
    <w:rsid w:val="000A4AA0"/>
    <w:rsid w:val="000A4ABB"/>
    <w:rsid w:val="000A5BE4"/>
    <w:rsid w:val="000A5DCE"/>
    <w:rsid w:val="000A5FE5"/>
    <w:rsid w:val="000A6251"/>
    <w:rsid w:val="000A639B"/>
    <w:rsid w:val="000A6810"/>
    <w:rsid w:val="000A69DA"/>
    <w:rsid w:val="000A6F60"/>
    <w:rsid w:val="000A6FC0"/>
    <w:rsid w:val="000A76DA"/>
    <w:rsid w:val="000A791B"/>
    <w:rsid w:val="000A7AD0"/>
    <w:rsid w:val="000A7E78"/>
    <w:rsid w:val="000A7ECD"/>
    <w:rsid w:val="000B02EF"/>
    <w:rsid w:val="000B0B5C"/>
    <w:rsid w:val="000B0CA5"/>
    <w:rsid w:val="000B16AD"/>
    <w:rsid w:val="000B1E16"/>
    <w:rsid w:val="000B250E"/>
    <w:rsid w:val="000B2A78"/>
    <w:rsid w:val="000B2AA2"/>
    <w:rsid w:val="000B2B54"/>
    <w:rsid w:val="000B2F59"/>
    <w:rsid w:val="000B2FD9"/>
    <w:rsid w:val="000B3037"/>
    <w:rsid w:val="000B30E1"/>
    <w:rsid w:val="000B33FB"/>
    <w:rsid w:val="000B35A6"/>
    <w:rsid w:val="000B3D6F"/>
    <w:rsid w:val="000B4260"/>
    <w:rsid w:val="000B4277"/>
    <w:rsid w:val="000B44A5"/>
    <w:rsid w:val="000B466B"/>
    <w:rsid w:val="000B47C3"/>
    <w:rsid w:val="000B497D"/>
    <w:rsid w:val="000B4EC5"/>
    <w:rsid w:val="000B4F85"/>
    <w:rsid w:val="000B504A"/>
    <w:rsid w:val="000B51D9"/>
    <w:rsid w:val="000B52BF"/>
    <w:rsid w:val="000B54A5"/>
    <w:rsid w:val="000B5502"/>
    <w:rsid w:val="000B59E5"/>
    <w:rsid w:val="000B5CA5"/>
    <w:rsid w:val="000B5D90"/>
    <w:rsid w:val="000B5EFD"/>
    <w:rsid w:val="000B65F8"/>
    <w:rsid w:val="000B6782"/>
    <w:rsid w:val="000B6AE5"/>
    <w:rsid w:val="000B6B46"/>
    <w:rsid w:val="000B7043"/>
    <w:rsid w:val="000B7763"/>
    <w:rsid w:val="000B7A2A"/>
    <w:rsid w:val="000B7B6F"/>
    <w:rsid w:val="000B7BAE"/>
    <w:rsid w:val="000C012D"/>
    <w:rsid w:val="000C0600"/>
    <w:rsid w:val="000C074E"/>
    <w:rsid w:val="000C098A"/>
    <w:rsid w:val="000C0AF9"/>
    <w:rsid w:val="000C0C8F"/>
    <w:rsid w:val="000C0FE7"/>
    <w:rsid w:val="000C1199"/>
    <w:rsid w:val="000C125C"/>
    <w:rsid w:val="000C235D"/>
    <w:rsid w:val="000C2BEF"/>
    <w:rsid w:val="000C2F30"/>
    <w:rsid w:val="000C317B"/>
    <w:rsid w:val="000C337E"/>
    <w:rsid w:val="000C35D1"/>
    <w:rsid w:val="000C3DC0"/>
    <w:rsid w:val="000C3EEB"/>
    <w:rsid w:val="000C42BC"/>
    <w:rsid w:val="000C4738"/>
    <w:rsid w:val="000C47E4"/>
    <w:rsid w:val="000C4838"/>
    <w:rsid w:val="000C4A8E"/>
    <w:rsid w:val="000C4F24"/>
    <w:rsid w:val="000C5291"/>
    <w:rsid w:val="000C573C"/>
    <w:rsid w:val="000C5812"/>
    <w:rsid w:val="000C585E"/>
    <w:rsid w:val="000C5AC1"/>
    <w:rsid w:val="000C5D55"/>
    <w:rsid w:val="000C5ED9"/>
    <w:rsid w:val="000C62F1"/>
    <w:rsid w:val="000C63E2"/>
    <w:rsid w:val="000C69C2"/>
    <w:rsid w:val="000C6B12"/>
    <w:rsid w:val="000C6F4F"/>
    <w:rsid w:val="000C6F7F"/>
    <w:rsid w:val="000C7299"/>
    <w:rsid w:val="000C7818"/>
    <w:rsid w:val="000C7894"/>
    <w:rsid w:val="000C7B9D"/>
    <w:rsid w:val="000C7EF9"/>
    <w:rsid w:val="000D00F0"/>
    <w:rsid w:val="000D043E"/>
    <w:rsid w:val="000D08F9"/>
    <w:rsid w:val="000D0B2D"/>
    <w:rsid w:val="000D0D42"/>
    <w:rsid w:val="000D110C"/>
    <w:rsid w:val="000D132B"/>
    <w:rsid w:val="000D15A2"/>
    <w:rsid w:val="000D1EF1"/>
    <w:rsid w:val="000D275D"/>
    <w:rsid w:val="000D2822"/>
    <w:rsid w:val="000D3017"/>
    <w:rsid w:val="000D3251"/>
    <w:rsid w:val="000D386A"/>
    <w:rsid w:val="000D386E"/>
    <w:rsid w:val="000D3C59"/>
    <w:rsid w:val="000D3D8C"/>
    <w:rsid w:val="000D437A"/>
    <w:rsid w:val="000D460F"/>
    <w:rsid w:val="000D4896"/>
    <w:rsid w:val="000D4949"/>
    <w:rsid w:val="000D496C"/>
    <w:rsid w:val="000D49C2"/>
    <w:rsid w:val="000D4B5C"/>
    <w:rsid w:val="000D4DB9"/>
    <w:rsid w:val="000D4DF7"/>
    <w:rsid w:val="000D5519"/>
    <w:rsid w:val="000D5559"/>
    <w:rsid w:val="000D5577"/>
    <w:rsid w:val="000D5F62"/>
    <w:rsid w:val="000D6432"/>
    <w:rsid w:val="000D6471"/>
    <w:rsid w:val="000D6A8E"/>
    <w:rsid w:val="000D6AF9"/>
    <w:rsid w:val="000D6BB2"/>
    <w:rsid w:val="000D6E6F"/>
    <w:rsid w:val="000D72A9"/>
    <w:rsid w:val="000D7AA6"/>
    <w:rsid w:val="000D7D7F"/>
    <w:rsid w:val="000D7E1D"/>
    <w:rsid w:val="000D7FD3"/>
    <w:rsid w:val="000E011F"/>
    <w:rsid w:val="000E01D4"/>
    <w:rsid w:val="000E0347"/>
    <w:rsid w:val="000E034B"/>
    <w:rsid w:val="000E0901"/>
    <w:rsid w:val="000E0AFC"/>
    <w:rsid w:val="000E1195"/>
    <w:rsid w:val="000E12DA"/>
    <w:rsid w:val="000E15D8"/>
    <w:rsid w:val="000E1A15"/>
    <w:rsid w:val="000E1F23"/>
    <w:rsid w:val="000E1F3F"/>
    <w:rsid w:val="000E2424"/>
    <w:rsid w:val="000E242B"/>
    <w:rsid w:val="000E25AA"/>
    <w:rsid w:val="000E26B0"/>
    <w:rsid w:val="000E28B3"/>
    <w:rsid w:val="000E2A42"/>
    <w:rsid w:val="000E2E32"/>
    <w:rsid w:val="000E2EB2"/>
    <w:rsid w:val="000E2FBC"/>
    <w:rsid w:val="000E30FF"/>
    <w:rsid w:val="000E3300"/>
    <w:rsid w:val="000E371C"/>
    <w:rsid w:val="000E3BDC"/>
    <w:rsid w:val="000E414F"/>
    <w:rsid w:val="000E4592"/>
    <w:rsid w:val="000E462A"/>
    <w:rsid w:val="000E46A1"/>
    <w:rsid w:val="000E47AE"/>
    <w:rsid w:val="000E530D"/>
    <w:rsid w:val="000E53D9"/>
    <w:rsid w:val="000E557F"/>
    <w:rsid w:val="000E571D"/>
    <w:rsid w:val="000E579B"/>
    <w:rsid w:val="000E5A62"/>
    <w:rsid w:val="000E5AFE"/>
    <w:rsid w:val="000E5E7D"/>
    <w:rsid w:val="000E5F52"/>
    <w:rsid w:val="000E6624"/>
    <w:rsid w:val="000E6A27"/>
    <w:rsid w:val="000E6EC2"/>
    <w:rsid w:val="000E782A"/>
    <w:rsid w:val="000E78C0"/>
    <w:rsid w:val="000E7BFF"/>
    <w:rsid w:val="000F00E5"/>
    <w:rsid w:val="000F013E"/>
    <w:rsid w:val="000F0724"/>
    <w:rsid w:val="000F07DB"/>
    <w:rsid w:val="000F0890"/>
    <w:rsid w:val="000F0A96"/>
    <w:rsid w:val="000F0FB8"/>
    <w:rsid w:val="000F1C9B"/>
    <w:rsid w:val="000F1CA8"/>
    <w:rsid w:val="000F1E8B"/>
    <w:rsid w:val="000F23F5"/>
    <w:rsid w:val="000F267B"/>
    <w:rsid w:val="000F26BC"/>
    <w:rsid w:val="000F33D6"/>
    <w:rsid w:val="000F38A6"/>
    <w:rsid w:val="000F39D0"/>
    <w:rsid w:val="000F3AFA"/>
    <w:rsid w:val="000F3F00"/>
    <w:rsid w:val="000F412A"/>
    <w:rsid w:val="000F428A"/>
    <w:rsid w:val="000F42D7"/>
    <w:rsid w:val="000F45E3"/>
    <w:rsid w:val="000F4AFD"/>
    <w:rsid w:val="000F4ED6"/>
    <w:rsid w:val="000F53D6"/>
    <w:rsid w:val="000F5442"/>
    <w:rsid w:val="000F54A8"/>
    <w:rsid w:val="000F585B"/>
    <w:rsid w:val="000F5E6C"/>
    <w:rsid w:val="000F6027"/>
    <w:rsid w:val="000F61EF"/>
    <w:rsid w:val="000F64E4"/>
    <w:rsid w:val="000F65BA"/>
    <w:rsid w:val="000F6755"/>
    <w:rsid w:val="000F69F0"/>
    <w:rsid w:val="000F6B21"/>
    <w:rsid w:val="000F6EB1"/>
    <w:rsid w:val="000F6F7D"/>
    <w:rsid w:val="000F716F"/>
    <w:rsid w:val="000F7317"/>
    <w:rsid w:val="000F73D8"/>
    <w:rsid w:val="001001AF"/>
    <w:rsid w:val="00100417"/>
    <w:rsid w:val="00100460"/>
    <w:rsid w:val="0010054D"/>
    <w:rsid w:val="00100665"/>
    <w:rsid w:val="00100693"/>
    <w:rsid w:val="001008CB"/>
    <w:rsid w:val="0010095C"/>
    <w:rsid w:val="001009D9"/>
    <w:rsid w:val="00100A71"/>
    <w:rsid w:val="00100AD2"/>
    <w:rsid w:val="00100C89"/>
    <w:rsid w:val="00100C9E"/>
    <w:rsid w:val="00100CF4"/>
    <w:rsid w:val="00100E16"/>
    <w:rsid w:val="001013BA"/>
    <w:rsid w:val="0010143D"/>
    <w:rsid w:val="001015A1"/>
    <w:rsid w:val="00102174"/>
    <w:rsid w:val="00102BA4"/>
    <w:rsid w:val="00103242"/>
    <w:rsid w:val="00103B45"/>
    <w:rsid w:val="00103F11"/>
    <w:rsid w:val="001041B6"/>
    <w:rsid w:val="001041D4"/>
    <w:rsid w:val="0010440B"/>
    <w:rsid w:val="001044BB"/>
    <w:rsid w:val="0010469B"/>
    <w:rsid w:val="00104861"/>
    <w:rsid w:val="00104A01"/>
    <w:rsid w:val="00104C70"/>
    <w:rsid w:val="00104EB4"/>
    <w:rsid w:val="00105052"/>
    <w:rsid w:val="0010537D"/>
    <w:rsid w:val="0010564A"/>
    <w:rsid w:val="001056A6"/>
    <w:rsid w:val="001058A3"/>
    <w:rsid w:val="0010593F"/>
    <w:rsid w:val="00105CC1"/>
    <w:rsid w:val="00105E45"/>
    <w:rsid w:val="001060BE"/>
    <w:rsid w:val="0010615B"/>
    <w:rsid w:val="001061A6"/>
    <w:rsid w:val="001061B3"/>
    <w:rsid w:val="0010625B"/>
    <w:rsid w:val="00106882"/>
    <w:rsid w:val="00106CB0"/>
    <w:rsid w:val="00106D50"/>
    <w:rsid w:val="00107198"/>
    <w:rsid w:val="001072CA"/>
    <w:rsid w:val="001073E1"/>
    <w:rsid w:val="00107A19"/>
    <w:rsid w:val="00110631"/>
    <w:rsid w:val="00110A35"/>
    <w:rsid w:val="00111184"/>
    <w:rsid w:val="001113D8"/>
    <w:rsid w:val="001114F7"/>
    <w:rsid w:val="00111EE0"/>
    <w:rsid w:val="00111F5B"/>
    <w:rsid w:val="001120F1"/>
    <w:rsid w:val="001121CC"/>
    <w:rsid w:val="0011272A"/>
    <w:rsid w:val="00112904"/>
    <w:rsid w:val="00112951"/>
    <w:rsid w:val="00112B4A"/>
    <w:rsid w:val="001132BD"/>
    <w:rsid w:val="00113482"/>
    <w:rsid w:val="00113AF2"/>
    <w:rsid w:val="00113BB2"/>
    <w:rsid w:val="00113F6C"/>
    <w:rsid w:val="00114DCD"/>
    <w:rsid w:val="00114FE1"/>
    <w:rsid w:val="0011568E"/>
    <w:rsid w:val="001159ED"/>
    <w:rsid w:val="00115B5C"/>
    <w:rsid w:val="00115E68"/>
    <w:rsid w:val="00116220"/>
    <w:rsid w:val="001162B9"/>
    <w:rsid w:val="00116377"/>
    <w:rsid w:val="001168DB"/>
    <w:rsid w:val="00116BBF"/>
    <w:rsid w:val="00116EB4"/>
    <w:rsid w:val="00116F0E"/>
    <w:rsid w:val="00117124"/>
    <w:rsid w:val="0011726D"/>
    <w:rsid w:val="001173C5"/>
    <w:rsid w:val="001176C0"/>
    <w:rsid w:val="00117895"/>
    <w:rsid w:val="00117AA7"/>
    <w:rsid w:val="00117AD3"/>
    <w:rsid w:val="00117C5C"/>
    <w:rsid w:val="00117C7D"/>
    <w:rsid w:val="001204A5"/>
    <w:rsid w:val="001208E9"/>
    <w:rsid w:val="00120AE0"/>
    <w:rsid w:val="00120CFD"/>
    <w:rsid w:val="00120D8F"/>
    <w:rsid w:val="00120E2F"/>
    <w:rsid w:val="0012136D"/>
    <w:rsid w:val="0012152D"/>
    <w:rsid w:val="001215FF"/>
    <w:rsid w:val="0012187B"/>
    <w:rsid w:val="00121D92"/>
    <w:rsid w:val="00122B91"/>
    <w:rsid w:val="00122D95"/>
    <w:rsid w:val="00123044"/>
    <w:rsid w:val="001240DA"/>
    <w:rsid w:val="001246DE"/>
    <w:rsid w:val="001257EF"/>
    <w:rsid w:val="00125867"/>
    <w:rsid w:val="00126021"/>
    <w:rsid w:val="0012660F"/>
    <w:rsid w:val="001268CD"/>
    <w:rsid w:val="0012694D"/>
    <w:rsid w:val="00126CEC"/>
    <w:rsid w:val="001275AF"/>
    <w:rsid w:val="001276BD"/>
    <w:rsid w:val="00127BF5"/>
    <w:rsid w:val="00130199"/>
    <w:rsid w:val="00130252"/>
    <w:rsid w:val="00130672"/>
    <w:rsid w:val="0013089E"/>
    <w:rsid w:val="00130BF7"/>
    <w:rsid w:val="00130CC8"/>
    <w:rsid w:val="00130DAE"/>
    <w:rsid w:val="00131119"/>
    <w:rsid w:val="00131864"/>
    <w:rsid w:val="00131AA7"/>
    <w:rsid w:val="00131AD9"/>
    <w:rsid w:val="00131CEB"/>
    <w:rsid w:val="00131F54"/>
    <w:rsid w:val="00132027"/>
    <w:rsid w:val="00132787"/>
    <w:rsid w:val="00132876"/>
    <w:rsid w:val="00132D8F"/>
    <w:rsid w:val="00132FDC"/>
    <w:rsid w:val="00133A45"/>
    <w:rsid w:val="00133C2D"/>
    <w:rsid w:val="00133D41"/>
    <w:rsid w:val="00133DCD"/>
    <w:rsid w:val="00134187"/>
    <w:rsid w:val="00134481"/>
    <w:rsid w:val="00134872"/>
    <w:rsid w:val="00134EF2"/>
    <w:rsid w:val="0013562E"/>
    <w:rsid w:val="001359F9"/>
    <w:rsid w:val="00135A14"/>
    <w:rsid w:val="00135B2F"/>
    <w:rsid w:val="00135DDC"/>
    <w:rsid w:val="001364D7"/>
    <w:rsid w:val="00136AAE"/>
    <w:rsid w:val="00136F2D"/>
    <w:rsid w:val="00137052"/>
    <w:rsid w:val="00137077"/>
    <w:rsid w:val="001372D3"/>
    <w:rsid w:val="00137424"/>
    <w:rsid w:val="0013749A"/>
    <w:rsid w:val="001376C2"/>
    <w:rsid w:val="00137FE6"/>
    <w:rsid w:val="0014031A"/>
    <w:rsid w:val="001404D5"/>
    <w:rsid w:val="00140ACB"/>
    <w:rsid w:val="00140D1E"/>
    <w:rsid w:val="0014103A"/>
    <w:rsid w:val="0014105D"/>
    <w:rsid w:val="00141450"/>
    <w:rsid w:val="0014163C"/>
    <w:rsid w:val="00141793"/>
    <w:rsid w:val="001419A3"/>
    <w:rsid w:val="00141BA9"/>
    <w:rsid w:val="00141BD0"/>
    <w:rsid w:val="001422FA"/>
    <w:rsid w:val="00142458"/>
    <w:rsid w:val="00142531"/>
    <w:rsid w:val="00142669"/>
    <w:rsid w:val="00142C9C"/>
    <w:rsid w:val="00142E04"/>
    <w:rsid w:val="0014338E"/>
    <w:rsid w:val="0014368E"/>
    <w:rsid w:val="00143B9D"/>
    <w:rsid w:val="00143F34"/>
    <w:rsid w:val="00144049"/>
    <w:rsid w:val="00144BA5"/>
    <w:rsid w:val="001454C6"/>
    <w:rsid w:val="00145B00"/>
    <w:rsid w:val="00145E19"/>
    <w:rsid w:val="00145F24"/>
    <w:rsid w:val="00146071"/>
    <w:rsid w:val="0014661E"/>
    <w:rsid w:val="0014664E"/>
    <w:rsid w:val="00146C10"/>
    <w:rsid w:val="001473B3"/>
    <w:rsid w:val="001474DA"/>
    <w:rsid w:val="00147704"/>
    <w:rsid w:val="0014772E"/>
    <w:rsid w:val="00147839"/>
    <w:rsid w:val="00147886"/>
    <w:rsid w:val="00147971"/>
    <w:rsid w:val="00147DFE"/>
    <w:rsid w:val="00150141"/>
    <w:rsid w:val="001504E7"/>
    <w:rsid w:val="0015064A"/>
    <w:rsid w:val="00150656"/>
    <w:rsid w:val="00150C95"/>
    <w:rsid w:val="00150E4C"/>
    <w:rsid w:val="001515DA"/>
    <w:rsid w:val="0015160E"/>
    <w:rsid w:val="0015185E"/>
    <w:rsid w:val="00151933"/>
    <w:rsid w:val="00151E51"/>
    <w:rsid w:val="00151F9C"/>
    <w:rsid w:val="0015204C"/>
    <w:rsid w:val="0015218A"/>
    <w:rsid w:val="0015238B"/>
    <w:rsid w:val="001525F5"/>
    <w:rsid w:val="00152675"/>
    <w:rsid w:val="0015310F"/>
    <w:rsid w:val="00153590"/>
    <w:rsid w:val="001535AB"/>
    <w:rsid w:val="001538F4"/>
    <w:rsid w:val="0015437C"/>
    <w:rsid w:val="00154E94"/>
    <w:rsid w:val="0015516E"/>
    <w:rsid w:val="00155397"/>
    <w:rsid w:val="00156258"/>
    <w:rsid w:val="001565B4"/>
    <w:rsid w:val="001567FD"/>
    <w:rsid w:val="00156DD9"/>
    <w:rsid w:val="00156F12"/>
    <w:rsid w:val="00157362"/>
    <w:rsid w:val="00157530"/>
    <w:rsid w:val="00157A2D"/>
    <w:rsid w:val="00157D58"/>
    <w:rsid w:val="00157E76"/>
    <w:rsid w:val="0016013B"/>
    <w:rsid w:val="00160267"/>
    <w:rsid w:val="0016030E"/>
    <w:rsid w:val="0016057A"/>
    <w:rsid w:val="001606CD"/>
    <w:rsid w:val="00160AE9"/>
    <w:rsid w:val="00160EAE"/>
    <w:rsid w:val="001615DD"/>
    <w:rsid w:val="001619E7"/>
    <w:rsid w:val="00162278"/>
    <w:rsid w:val="00162307"/>
    <w:rsid w:val="0016254D"/>
    <w:rsid w:val="00162BAE"/>
    <w:rsid w:val="00162BC8"/>
    <w:rsid w:val="00162E9B"/>
    <w:rsid w:val="001631CF"/>
    <w:rsid w:val="00163ADF"/>
    <w:rsid w:val="00163D7F"/>
    <w:rsid w:val="00163E69"/>
    <w:rsid w:val="00164AB6"/>
    <w:rsid w:val="00164C95"/>
    <w:rsid w:val="00164EBC"/>
    <w:rsid w:val="00165121"/>
    <w:rsid w:val="00165F92"/>
    <w:rsid w:val="001668C2"/>
    <w:rsid w:val="0016695C"/>
    <w:rsid w:val="00166A19"/>
    <w:rsid w:val="00166ABD"/>
    <w:rsid w:val="00166B5E"/>
    <w:rsid w:val="00166F6A"/>
    <w:rsid w:val="001673B1"/>
    <w:rsid w:val="00167AC4"/>
    <w:rsid w:val="00167B31"/>
    <w:rsid w:val="00167B3F"/>
    <w:rsid w:val="00167E2A"/>
    <w:rsid w:val="00167E66"/>
    <w:rsid w:val="00167EAF"/>
    <w:rsid w:val="00167FC1"/>
    <w:rsid w:val="00170119"/>
    <w:rsid w:val="00170143"/>
    <w:rsid w:val="00170B34"/>
    <w:rsid w:val="0017119D"/>
    <w:rsid w:val="00171380"/>
    <w:rsid w:val="00171A9B"/>
    <w:rsid w:val="00171F58"/>
    <w:rsid w:val="00172270"/>
    <w:rsid w:val="00172439"/>
    <w:rsid w:val="00172C1A"/>
    <w:rsid w:val="00172DC1"/>
    <w:rsid w:val="00172DD4"/>
    <w:rsid w:val="00172E15"/>
    <w:rsid w:val="00172E49"/>
    <w:rsid w:val="0017325D"/>
    <w:rsid w:val="00173432"/>
    <w:rsid w:val="001739ED"/>
    <w:rsid w:val="00173BB9"/>
    <w:rsid w:val="00173C98"/>
    <w:rsid w:val="00173CAF"/>
    <w:rsid w:val="0017428B"/>
    <w:rsid w:val="001746C4"/>
    <w:rsid w:val="00174831"/>
    <w:rsid w:val="00174D21"/>
    <w:rsid w:val="00174D7B"/>
    <w:rsid w:val="00175026"/>
    <w:rsid w:val="001752DC"/>
    <w:rsid w:val="0017566C"/>
    <w:rsid w:val="00175673"/>
    <w:rsid w:val="00175AC0"/>
    <w:rsid w:val="00175CAD"/>
    <w:rsid w:val="001762E1"/>
    <w:rsid w:val="00176E2E"/>
    <w:rsid w:val="00177091"/>
    <w:rsid w:val="0017741C"/>
    <w:rsid w:val="00177566"/>
    <w:rsid w:val="00180152"/>
    <w:rsid w:val="00180361"/>
    <w:rsid w:val="001807A2"/>
    <w:rsid w:val="00180BC6"/>
    <w:rsid w:val="00181173"/>
    <w:rsid w:val="00181328"/>
    <w:rsid w:val="00181448"/>
    <w:rsid w:val="00181600"/>
    <w:rsid w:val="00181858"/>
    <w:rsid w:val="00181B23"/>
    <w:rsid w:val="00181C2C"/>
    <w:rsid w:val="00181C7C"/>
    <w:rsid w:val="001821E0"/>
    <w:rsid w:val="00182551"/>
    <w:rsid w:val="001825DB"/>
    <w:rsid w:val="00182AFA"/>
    <w:rsid w:val="00182FAD"/>
    <w:rsid w:val="001832DE"/>
    <w:rsid w:val="00183461"/>
    <w:rsid w:val="001834D5"/>
    <w:rsid w:val="0018361D"/>
    <w:rsid w:val="001837FC"/>
    <w:rsid w:val="00183CCC"/>
    <w:rsid w:val="00183F0C"/>
    <w:rsid w:val="00184073"/>
    <w:rsid w:val="00184848"/>
    <w:rsid w:val="00184B4A"/>
    <w:rsid w:val="00184DB6"/>
    <w:rsid w:val="00184F43"/>
    <w:rsid w:val="00185378"/>
    <w:rsid w:val="001853EC"/>
    <w:rsid w:val="00185547"/>
    <w:rsid w:val="00185D27"/>
    <w:rsid w:val="00185FBC"/>
    <w:rsid w:val="001861D1"/>
    <w:rsid w:val="001863A7"/>
    <w:rsid w:val="001864B8"/>
    <w:rsid w:val="001867C9"/>
    <w:rsid w:val="0018684D"/>
    <w:rsid w:val="00186ABC"/>
    <w:rsid w:val="00186B9C"/>
    <w:rsid w:val="00186D7A"/>
    <w:rsid w:val="00187029"/>
    <w:rsid w:val="0018704B"/>
    <w:rsid w:val="00187080"/>
    <w:rsid w:val="001871E0"/>
    <w:rsid w:val="001874F8"/>
    <w:rsid w:val="0018768C"/>
    <w:rsid w:val="00187936"/>
    <w:rsid w:val="0019086C"/>
    <w:rsid w:val="00190A61"/>
    <w:rsid w:val="00190AFD"/>
    <w:rsid w:val="0019113C"/>
    <w:rsid w:val="00191348"/>
    <w:rsid w:val="001914CC"/>
    <w:rsid w:val="00191A3C"/>
    <w:rsid w:val="00191F76"/>
    <w:rsid w:val="001921E3"/>
    <w:rsid w:val="001922DE"/>
    <w:rsid w:val="0019239C"/>
    <w:rsid w:val="0019261B"/>
    <w:rsid w:val="0019270C"/>
    <w:rsid w:val="00192729"/>
    <w:rsid w:val="00192959"/>
    <w:rsid w:val="00192A4E"/>
    <w:rsid w:val="00192FE0"/>
    <w:rsid w:val="001931CC"/>
    <w:rsid w:val="00193207"/>
    <w:rsid w:val="001935AA"/>
    <w:rsid w:val="001935AE"/>
    <w:rsid w:val="0019376A"/>
    <w:rsid w:val="0019391B"/>
    <w:rsid w:val="00193BDF"/>
    <w:rsid w:val="00193CE0"/>
    <w:rsid w:val="00193D43"/>
    <w:rsid w:val="001945A4"/>
    <w:rsid w:val="00194F73"/>
    <w:rsid w:val="001950AA"/>
    <w:rsid w:val="00195599"/>
    <w:rsid w:val="00195AB3"/>
    <w:rsid w:val="00195DE8"/>
    <w:rsid w:val="0019614E"/>
    <w:rsid w:val="00196330"/>
    <w:rsid w:val="00196459"/>
    <w:rsid w:val="00196620"/>
    <w:rsid w:val="00196ABD"/>
    <w:rsid w:val="00196B85"/>
    <w:rsid w:val="00196D23"/>
    <w:rsid w:val="00196D77"/>
    <w:rsid w:val="00196E1A"/>
    <w:rsid w:val="00196ED8"/>
    <w:rsid w:val="00197536"/>
    <w:rsid w:val="00197BF3"/>
    <w:rsid w:val="001A017D"/>
    <w:rsid w:val="001A06E4"/>
    <w:rsid w:val="001A07DC"/>
    <w:rsid w:val="001A08BC"/>
    <w:rsid w:val="001A0B22"/>
    <w:rsid w:val="001A1001"/>
    <w:rsid w:val="001A1046"/>
    <w:rsid w:val="001A17AC"/>
    <w:rsid w:val="001A1B78"/>
    <w:rsid w:val="001A1F5F"/>
    <w:rsid w:val="001A2608"/>
    <w:rsid w:val="001A26B2"/>
    <w:rsid w:val="001A2706"/>
    <w:rsid w:val="001A2776"/>
    <w:rsid w:val="001A2AF8"/>
    <w:rsid w:val="001A2BB5"/>
    <w:rsid w:val="001A2D01"/>
    <w:rsid w:val="001A2E14"/>
    <w:rsid w:val="001A3133"/>
    <w:rsid w:val="001A319B"/>
    <w:rsid w:val="001A38B7"/>
    <w:rsid w:val="001A40FD"/>
    <w:rsid w:val="001A4185"/>
    <w:rsid w:val="001A4409"/>
    <w:rsid w:val="001A45BA"/>
    <w:rsid w:val="001A46F0"/>
    <w:rsid w:val="001A5763"/>
    <w:rsid w:val="001A5914"/>
    <w:rsid w:val="001A5E61"/>
    <w:rsid w:val="001A5EEA"/>
    <w:rsid w:val="001A5F60"/>
    <w:rsid w:val="001A6351"/>
    <w:rsid w:val="001A680F"/>
    <w:rsid w:val="001A6C2C"/>
    <w:rsid w:val="001A6F73"/>
    <w:rsid w:val="001A72CF"/>
    <w:rsid w:val="001A742D"/>
    <w:rsid w:val="001A76BF"/>
    <w:rsid w:val="001A788B"/>
    <w:rsid w:val="001A7B68"/>
    <w:rsid w:val="001B0048"/>
    <w:rsid w:val="001B047C"/>
    <w:rsid w:val="001B0F33"/>
    <w:rsid w:val="001B1017"/>
    <w:rsid w:val="001B1143"/>
    <w:rsid w:val="001B129F"/>
    <w:rsid w:val="001B13C1"/>
    <w:rsid w:val="001B13E4"/>
    <w:rsid w:val="001B182C"/>
    <w:rsid w:val="001B1A9F"/>
    <w:rsid w:val="001B248B"/>
    <w:rsid w:val="001B29F0"/>
    <w:rsid w:val="001B2C48"/>
    <w:rsid w:val="001B2E33"/>
    <w:rsid w:val="001B2EBE"/>
    <w:rsid w:val="001B3037"/>
    <w:rsid w:val="001B34CB"/>
    <w:rsid w:val="001B3957"/>
    <w:rsid w:val="001B39A8"/>
    <w:rsid w:val="001B39E5"/>
    <w:rsid w:val="001B4398"/>
    <w:rsid w:val="001B44EF"/>
    <w:rsid w:val="001B49D9"/>
    <w:rsid w:val="001B4E8A"/>
    <w:rsid w:val="001B52C6"/>
    <w:rsid w:val="001B53E2"/>
    <w:rsid w:val="001B53FB"/>
    <w:rsid w:val="001B5613"/>
    <w:rsid w:val="001B56E4"/>
    <w:rsid w:val="001B5B27"/>
    <w:rsid w:val="001B5C74"/>
    <w:rsid w:val="001B6067"/>
    <w:rsid w:val="001B60E5"/>
    <w:rsid w:val="001B661A"/>
    <w:rsid w:val="001B67CF"/>
    <w:rsid w:val="001B6DDC"/>
    <w:rsid w:val="001B6EA1"/>
    <w:rsid w:val="001B7226"/>
    <w:rsid w:val="001B7358"/>
    <w:rsid w:val="001B74CB"/>
    <w:rsid w:val="001B75BC"/>
    <w:rsid w:val="001B771A"/>
    <w:rsid w:val="001B7BB8"/>
    <w:rsid w:val="001B7FB4"/>
    <w:rsid w:val="001C01AA"/>
    <w:rsid w:val="001C05E3"/>
    <w:rsid w:val="001C070F"/>
    <w:rsid w:val="001C0936"/>
    <w:rsid w:val="001C0BA9"/>
    <w:rsid w:val="001C148C"/>
    <w:rsid w:val="001C1518"/>
    <w:rsid w:val="001C15A1"/>
    <w:rsid w:val="001C1AD9"/>
    <w:rsid w:val="001C1BA7"/>
    <w:rsid w:val="001C1FC5"/>
    <w:rsid w:val="001C21E0"/>
    <w:rsid w:val="001C274E"/>
    <w:rsid w:val="001C29BD"/>
    <w:rsid w:val="001C2C14"/>
    <w:rsid w:val="001C31A4"/>
    <w:rsid w:val="001C3302"/>
    <w:rsid w:val="001C36A7"/>
    <w:rsid w:val="001C3884"/>
    <w:rsid w:val="001C38C2"/>
    <w:rsid w:val="001C38F8"/>
    <w:rsid w:val="001C3F94"/>
    <w:rsid w:val="001C4CCB"/>
    <w:rsid w:val="001C4D59"/>
    <w:rsid w:val="001C4D92"/>
    <w:rsid w:val="001C4F08"/>
    <w:rsid w:val="001C4FE2"/>
    <w:rsid w:val="001C5355"/>
    <w:rsid w:val="001C5CB3"/>
    <w:rsid w:val="001C60C7"/>
    <w:rsid w:val="001C62CA"/>
    <w:rsid w:val="001C63EB"/>
    <w:rsid w:val="001C6613"/>
    <w:rsid w:val="001C66C8"/>
    <w:rsid w:val="001C6CEC"/>
    <w:rsid w:val="001C6E65"/>
    <w:rsid w:val="001C70D4"/>
    <w:rsid w:val="001C7133"/>
    <w:rsid w:val="001C737D"/>
    <w:rsid w:val="001C7433"/>
    <w:rsid w:val="001C7451"/>
    <w:rsid w:val="001C7467"/>
    <w:rsid w:val="001C74DB"/>
    <w:rsid w:val="001C7527"/>
    <w:rsid w:val="001C75DA"/>
    <w:rsid w:val="001C760C"/>
    <w:rsid w:val="001C7880"/>
    <w:rsid w:val="001C7C6D"/>
    <w:rsid w:val="001D0013"/>
    <w:rsid w:val="001D0089"/>
    <w:rsid w:val="001D013D"/>
    <w:rsid w:val="001D039A"/>
    <w:rsid w:val="001D057D"/>
    <w:rsid w:val="001D06E7"/>
    <w:rsid w:val="001D0DA4"/>
    <w:rsid w:val="001D0DBC"/>
    <w:rsid w:val="001D0F03"/>
    <w:rsid w:val="001D12D3"/>
    <w:rsid w:val="001D1371"/>
    <w:rsid w:val="001D13B2"/>
    <w:rsid w:val="001D1481"/>
    <w:rsid w:val="001D14B7"/>
    <w:rsid w:val="001D14F8"/>
    <w:rsid w:val="001D18E7"/>
    <w:rsid w:val="001D21C0"/>
    <w:rsid w:val="001D241D"/>
    <w:rsid w:val="001D2C0A"/>
    <w:rsid w:val="001D2F80"/>
    <w:rsid w:val="001D32C5"/>
    <w:rsid w:val="001D3446"/>
    <w:rsid w:val="001D3A73"/>
    <w:rsid w:val="001D3C45"/>
    <w:rsid w:val="001D3CC4"/>
    <w:rsid w:val="001D3F2B"/>
    <w:rsid w:val="001D3FF1"/>
    <w:rsid w:val="001D4180"/>
    <w:rsid w:val="001D4378"/>
    <w:rsid w:val="001D469F"/>
    <w:rsid w:val="001D5012"/>
    <w:rsid w:val="001D53BE"/>
    <w:rsid w:val="001D5551"/>
    <w:rsid w:val="001D588B"/>
    <w:rsid w:val="001D5ABD"/>
    <w:rsid w:val="001D5E14"/>
    <w:rsid w:val="001D6062"/>
    <w:rsid w:val="001D62AE"/>
    <w:rsid w:val="001D6363"/>
    <w:rsid w:val="001D649F"/>
    <w:rsid w:val="001D6712"/>
    <w:rsid w:val="001D7059"/>
    <w:rsid w:val="001D70DB"/>
    <w:rsid w:val="001D7216"/>
    <w:rsid w:val="001D73F2"/>
    <w:rsid w:val="001D7773"/>
    <w:rsid w:val="001D786C"/>
    <w:rsid w:val="001D7B80"/>
    <w:rsid w:val="001D7CE5"/>
    <w:rsid w:val="001D7FD4"/>
    <w:rsid w:val="001E01AE"/>
    <w:rsid w:val="001E03A6"/>
    <w:rsid w:val="001E08AD"/>
    <w:rsid w:val="001E0CA7"/>
    <w:rsid w:val="001E0CCB"/>
    <w:rsid w:val="001E123E"/>
    <w:rsid w:val="001E124D"/>
    <w:rsid w:val="001E12AA"/>
    <w:rsid w:val="001E1541"/>
    <w:rsid w:val="001E1C21"/>
    <w:rsid w:val="001E1E6E"/>
    <w:rsid w:val="001E1FEF"/>
    <w:rsid w:val="001E25B9"/>
    <w:rsid w:val="001E25E9"/>
    <w:rsid w:val="001E2606"/>
    <w:rsid w:val="001E26E7"/>
    <w:rsid w:val="001E26EB"/>
    <w:rsid w:val="001E2A69"/>
    <w:rsid w:val="001E2B61"/>
    <w:rsid w:val="001E2C47"/>
    <w:rsid w:val="001E30BF"/>
    <w:rsid w:val="001E33CD"/>
    <w:rsid w:val="001E35E2"/>
    <w:rsid w:val="001E3D3B"/>
    <w:rsid w:val="001E3E0D"/>
    <w:rsid w:val="001E3EEA"/>
    <w:rsid w:val="001E467A"/>
    <w:rsid w:val="001E47C1"/>
    <w:rsid w:val="001E48CD"/>
    <w:rsid w:val="001E48CE"/>
    <w:rsid w:val="001E48E2"/>
    <w:rsid w:val="001E4A5A"/>
    <w:rsid w:val="001E4BD5"/>
    <w:rsid w:val="001E4D8D"/>
    <w:rsid w:val="001E5533"/>
    <w:rsid w:val="001E58DA"/>
    <w:rsid w:val="001E5913"/>
    <w:rsid w:val="001E5AB6"/>
    <w:rsid w:val="001E5C03"/>
    <w:rsid w:val="001E5F9A"/>
    <w:rsid w:val="001E5FD4"/>
    <w:rsid w:val="001E64B8"/>
    <w:rsid w:val="001E6659"/>
    <w:rsid w:val="001E66D7"/>
    <w:rsid w:val="001E6BDF"/>
    <w:rsid w:val="001E6E12"/>
    <w:rsid w:val="001E71E6"/>
    <w:rsid w:val="001E7509"/>
    <w:rsid w:val="001E7776"/>
    <w:rsid w:val="001E7E88"/>
    <w:rsid w:val="001F022A"/>
    <w:rsid w:val="001F02EE"/>
    <w:rsid w:val="001F0354"/>
    <w:rsid w:val="001F03E5"/>
    <w:rsid w:val="001F05A7"/>
    <w:rsid w:val="001F0765"/>
    <w:rsid w:val="001F0863"/>
    <w:rsid w:val="001F0B91"/>
    <w:rsid w:val="001F0C08"/>
    <w:rsid w:val="001F1343"/>
    <w:rsid w:val="001F1A21"/>
    <w:rsid w:val="001F1AD1"/>
    <w:rsid w:val="001F2B21"/>
    <w:rsid w:val="001F2BC5"/>
    <w:rsid w:val="001F2F05"/>
    <w:rsid w:val="001F31E3"/>
    <w:rsid w:val="001F32E5"/>
    <w:rsid w:val="001F4139"/>
    <w:rsid w:val="001F4911"/>
    <w:rsid w:val="001F4B80"/>
    <w:rsid w:val="001F4D17"/>
    <w:rsid w:val="001F4DB6"/>
    <w:rsid w:val="001F4FD0"/>
    <w:rsid w:val="001F5004"/>
    <w:rsid w:val="001F50D4"/>
    <w:rsid w:val="001F531F"/>
    <w:rsid w:val="001F5361"/>
    <w:rsid w:val="001F5842"/>
    <w:rsid w:val="001F5AA5"/>
    <w:rsid w:val="001F66ED"/>
    <w:rsid w:val="001F6B66"/>
    <w:rsid w:val="001F6D7E"/>
    <w:rsid w:val="001F721D"/>
    <w:rsid w:val="001F7CB8"/>
    <w:rsid w:val="001F7CEC"/>
    <w:rsid w:val="001F7E58"/>
    <w:rsid w:val="00200197"/>
    <w:rsid w:val="0020021C"/>
    <w:rsid w:val="0020037E"/>
    <w:rsid w:val="0020056E"/>
    <w:rsid w:val="0020078E"/>
    <w:rsid w:val="002007B2"/>
    <w:rsid w:val="00200BCB"/>
    <w:rsid w:val="002011C2"/>
    <w:rsid w:val="00201300"/>
    <w:rsid w:val="002022A2"/>
    <w:rsid w:val="00202397"/>
    <w:rsid w:val="00202CCE"/>
    <w:rsid w:val="00203208"/>
    <w:rsid w:val="00203718"/>
    <w:rsid w:val="00203748"/>
    <w:rsid w:val="00203782"/>
    <w:rsid w:val="0020383D"/>
    <w:rsid w:val="00203885"/>
    <w:rsid w:val="00203BAE"/>
    <w:rsid w:val="00203DBE"/>
    <w:rsid w:val="00203E62"/>
    <w:rsid w:val="00203F41"/>
    <w:rsid w:val="002040AF"/>
    <w:rsid w:val="00204154"/>
    <w:rsid w:val="0020421C"/>
    <w:rsid w:val="00204724"/>
    <w:rsid w:val="00204902"/>
    <w:rsid w:val="00204E54"/>
    <w:rsid w:val="00204F70"/>
    <w:rsid w:val="00205150"/>
    <w:rsid w:val="0020545A"/>
    <w:rsid w:val="00206265"/>
    <w:rsid w:val="00206754"/>
    <w:rsid w:val="002068E2"/>
    <w:rsid w:val="00206A17"/>
    <w:rsid w:val="00206B09"/>
    <w:rsid w:val="00206FDD"/>
    <w:rsid w:val="0020718F"/>
    <w:rsid w:val="002074CC"/>
    <w:rsid w:val="00207570"/>
    <w:rsid w:val="002078B3"/>
    <w:rsid w:val="00207C1B"/>
    <w:rsid w:val="00207CA3"/>
    <w:rsid w:val="0021013D"/>
    <w:rsid w:val="002103BA"/>
    <w:rsid w:val="00210677"/>
    <w:rsid w:val="00210A8B"/>
    <w:rsid w:val="00210BC6"/>
    <w:rsid w:val="00210C33"/>
    <w:rsid w:val="00210E60"/>
    <w:rsid w:val="00211308"/>
    <w:rsid w:val="0021141A"/>
    <w:rsid w:val="002114DC"/>
    <w:rsid w:val="00211570"/>
    <w:rsid w:val="00211819"/>
    <w:rsid w:val="0021183F"/>
    <w:rsid w:val="00211EE1"/>
    <w:rsid w:val="00212DE4"/>
    <w:rsid w:val="00213045"/>
    <w:rsid w:val="002130D1"/>
    <w:rsid w:val="002131C7"/>
    <w:rsid w:val="00213756"/>
    <w:rsid w:val="00213CC0"/>
    <w:rsid w:val="00213E0C"/>
    <w:rsid w:val="00213E50"/>
    <w:rsid w:val="00213FA1"/>
    <w:rsid w:val="002140BE"/>
    <w:rsid w:val="0021415D"/>
    <w:rsid w:val="0021459B"/>
    <w:rsid w:val="002147EC"/>
    <w:rsid w:val="0021488E"/>
    <w:rsid w:val="00214B5D"/>
    <w:rsid w:val="00215503"/>
    <w:rsid w:val="00215F2C"/>
    <w:rsid w:val="002160D4"/>
    <w:rsid w:val="00216243"/>
    <w:rsid w:val="002162E2"/>
    <w:rsid w:val="00216350"/>
    <w:rsid w:val="00216B55"/>
    <w:rsid w:val="00216D06"/>
    <w:rsid w:val="00216D61"/>
    <w:rsid w:val="00216F5F"/>
    <w:rsid w:val="00216F60"/>
    <w:rsid w:val="00217102"/>
    <w:rsid w:val="0021735B"/>
    <w:rsid w:val="00217957"/>
    <w:rsid w:val="002201D4"/>
    <w:rsid w:val="002201F9"/>
    <w:rsid w:val="00220214"/>
    <w:rsid w:val="002204D5"/>
    <w:rsid w:val="00220573"/>
    <w:rsid w:val="00220DCC"/>
    <w:rsid w:val="00220FDF"/>
    <w:rsid w:val="00221210"/>
    <w:rsid w:val="002212B9"/>
    <w:rsid w:val="002216F2"/>
    <w:rsid w:val="002217A3"/>
    <w:rsid w:val="00221B1F"/>
    <w:rsid w:val="00221EEB"/>
    <w:rsid w:val="00222692"/>
    <w:rsid w:val="00222A6B"/>
    <w:rsid w:val="00222AAD"/>
    <w:rsid w:val="0022333B"/>
    <w:rsid w:val="00223549"/>
    <w:rsid w:val="002238E6"/>
    <w:rsid w:val="002239A0"/>
    <w:rsid w:val="00223E4B"/>
    <w:rsid w:val="00223E54"/>
    <w:rsid w:val="00223FD4"/>
    <w:rsid w:val="002241A7"/>
    <w:rsid w:val="00224552"/>
    <w:rsid w:val="00224B84"/>
    <w:rsid w:val="00224C32"/>
    <w:rsid w:val="002253F8"/>
    <w:rsid w:val="00225A82"/>
    <w:rsid w:val="002261C2"/>
    <w:rsid w:val="00226452"/>
    <w:rsid w:val="00226463"/>
    <w:rsid w:val="00226465"/>
    <w:rsid w:val="00226747"/>
    <w:rsid w:val="00226BAA"/>
    <w:rsid w:val="00226F96"/>
    <w:rsid w:val="00227597"/>
    <w:rsid w:val="00227695"/>
    <w:rsid w:val="00227BCF"/>
    <w:rsid w:val="00230028"/>
    <w:rsid w:val="0023023B"/>
    <w:rsid w:val="0023078F"/>
    <w:rsid w:val="00230A01"/>
    <w:rsid w:val="00230D90"/>
    <w:rsid w:val="002314B4"/>
    <w:rsid w:val="00231524"/>
    <w:rsid w:val="002317BE"/>
    <w:rsid w:val="002319E0"/>
    <w:rsid w:val="00232277"/>
    <w:rsid w:val="00232503"/>
    <w:rsid w:val="00232552"/>
    <w:rsid w:val="00232ACD"/>
    <w:rsid w:val="00232D79"/>
    <w:rsid w:val="00232DD1"/>
    <w:rsid w:val="00232E48"/>
    <w:rsid w:val="0023307D"/>
    <w:rsid w:val="002330D0"/>
    <w:rsid w:val="00233BE8"/>
    <w:rsid w:val="00233E1F"/>
    <w:rsid w:val="00233FAC"/>
    <w:rsid w:val="0023418B"/>
    <w:rsid w:val="002342BD"/>
    <w:rsid w:val="00234C5E"/>
    <w:rsid w:val="00234D23"/>
    <w:rsid w:val="00234FB9"/>
    <w:rsid w:val="00235109"/>
    <w:rsid w:val="0023558F"/>
    <w:rsid w:val="00235F07"/>
    <w:rsid w:val="00235F4B"/>
    <w:rsid w:val="0023616C"/>
    <w:rsid w:val="00236316"/>
    <w:rsid w:val="00236A05"/>
    <w:rsid w:val="002373F6"/>
    <w:rsid w:val="0023740B"/>
    <w:rsid w:val="002377F9"/>
    <w:rsid w:val="0024064C"/>
    <w:rsid w:val="00240A76"/>
    <w:rsid w:val="002410BA"/>
    <w:rsid w:val="002413B3"/>
    <w:rsid w:val="002413E0"/>
    <w:rsid w:val="0024159F"/>
    <w:rsid w:val="002417DB"/>
    <w:rsid w:val="00241B01"/>
    <w:rsid w:val="00241B40"/>
    <w:rsid w:val="00241FBA"/>
    <w:rsid w:val="002424C4"/>
    <w:rsid w:val="00242AC7"/>
    <w:rsid w:val="00242D64"/>
    <w:rsid w:val="00242EA3"/>
    <w:rsid w:val="002433E7"/>
    <w:rsid w:val="0024346C"/>
    <w:rsid w:val="00243687"/>
    <w:rsid w:val="0024378B"/>
    <w:rsid w:val="00243BDF"/>
    <w:rsid w:val="002441BE"/>
    <w:rsid w:val="0024471E"/>
    <w:rsid w:val="0024515F"/>
    <w:rsid w:val="002451A4"/>
    <w:rsid w:val="002452BD"/>
    <w:rsid w:val="00245308"/>
    <w:rsid w:val="0024538C"/>
    <w:rsid w:val="002453F4"/>
    <w:rsid w:val="00245485"/>
    <w:rsid w:val="00245E87"/>
    <w:rsid w:val="0024604D"/>
    <w:rsid w:val="002461AD"/>
    <w:rsid w:val="002461B6"/>
    <w:rsid w:val="0024629B"/>
    <w:rsid w:val="002466B7"/>
    <w:rsid w:val="0024726A"/>
    <w:rsid w:val="0024732C"/>
    <w:rsid w:val="0024734D"/>
    <w:rsid w:val="002478EE"/>
    <w:rsid w:val="00250396"/>
    <w:rsid w:val="002507C7"/>
    <w:rsid w:val="00250C5F"/>
    <w:rsid w:val="00250F88"/>
    <w:rsid w:val="0025148B"/>
    <w:rsid w:val="00251972"/>
    <w:rsid w:val="00252101"/>
    <w:rsid w:val="002522B7"/>
    <w:rsid w:val="00252856"/>
    <w:rsid w:val="00252B84"/>
    <w:rsid w:val="00252D27"/>
    <w:rsid w:val="00253826"/>
    <w:rsid w:val="002540B6"/>
    <w:rsid w:val="0025412B"/>
    <w:rsid w:val="0025413B"/>
    <w:rsid w:val="00254471"/>
    <w:rsid w:val="00254639"/>
    <w:rsid w:val="00254B4B"/>
    <w:rsid w:val="00254C25"/>
    <w:rsid w:val="00254DF9"/>
    <w:rsid w:val="002552EF"/>
    <w:rsid w:val="002556E8"/>
    <w:rsid w:val="0025586C"/>
    <w:rsid w:val="002559AA"/>
    <w:rsid w:val="002559ED"/>
    <w:rsid w:val="00255C63"/>
    <w:rsid w:val="00255D07"/>
    <w:rsid w:val="00256092"/>
    <w:rsid w:val="00256704"/>
    <w:rsid w:val="0025677F"/>
    <w:rsid w:val="00256810"/>
    <w:rsid w:val="00256D58"/>
    <w:rsid w:val="00256DDD"/>
    <w:rsid w:val="00256EC6"/>
    <w:rsid w:val="002570AD"/>
    <w:rsid w:val="0025747E"/>
    <w:rsid w:val="00257920"/>
    <w:rsid w:val="00257D88"/>
    <w:rsid w:val="00260016"/>
    <w:rsid w:val="00260270"/>
    <w:rsid w:val="00260280"/>
    <w:rsid w:val="002602A1"/>
    <w:rsid w:val="00260516"/>
    <w:rsid w:val="002608B7"/>
    <w:rsid w:val="002608D3"/>
    <w:rsid w:val="00261057"/>
    <w:rsid w:val="00261329"/>
    <w:rsid w:val="0026136F"/>
    <w:rsid w:val="002613AF"/>
    <w:rsid w:val="002614E8"/>
    <w:rsid w:val="00261837"/>
    <w:rsid w:val="00261D21"/>
    <w:rsid w:val="00261D71"/>
    <w:rsid w:val="002620BA"/>
    <w:rsid w:val="002622F0"/>
    <w:rsid w:val="00262550"/>
    <w:rsid w:val="0026262E"/>
    <w:rsid w:val="00262DB2"/>
    <w:rsid w:val="0026326E"/>
    <w:rsid w:val="00263290"/>
    <w:rsid w:val="002638D0"/>
    <w:rsid w:val="00264577"/>
    <w:rsid w:val="00264694"/>
    <w:rsid w:val="00264941"/>
    <w:rsid w:val="00265B5E"/>
    <w:rsid w:val="00265BB6"/>
    <w:rsid w:val="00265E01"/>
    <w:rsid w:val="00265EA4"/>
    <w:rsid w:val="002660D7"/>
    <w:rsid w:val="002665BB"/>
    <w:rsid w:val="002665ED"/>
    <w:rsid w:val="00266730"/>
    <w:rsid w:val="00266972"/>
    <w:rsid w:val="00266A6E"/>
    <w:rsid w:val="00266D37"/>
    <w:rsid w:val="00266EEE"/>
    <w:rsid w:val="0026708F"/>
    <w:rsid w:val="002673E0"/>
    <w:rsid w:val="00267E30"/>
    <w:rsid w:val="0027032F"/>
    <w:rsid w:val="002703FC"/>
    <w:rsid w:val="002706D4"/>
    <w:rsid w:val="002707E7"/>
    <w:rsid w:val="0027138C"/>
    <w:rsid w:val="002713B8"/>
    <w:rsid w:val="002714F8"/>
    <w:rsid w:val="0027175C"/>
    <w:rsid w:val="00271934"/>
    <w:rsid w:val="00271EBB"/>
    <w:rsid w:val="00271F90"/>
    <w:rsid w:val="00272243"/>
    <w:rsid w:val="002724B4"/>
    <w:rsid w:val="0027276B"/>
    <w:rsid w:val="0027277E"/>
    <w:rsid w:val="002729C2"/>
    <w:rsid w:val="00272DC9"/>
    <w:rsid w:val="00273543"/>
    <w:rsid w:val="002735A1"/>
    <w:rsid w:val="002738A3"/>
    <w:rsid w:val="00274568"/>
    <w:rsid w:val="002745CB"/>
    <w:rsid w:val="00274BDA"/>
    <w:rsid w:val="00274D53"/>
    <w:rsid w:val="0027546E"/>
    <w:rsid w:val="002754F2"/>
    <w:rsid w:val="00275B61"/>
    <w:rsid w:val="00275D1B"/>
    <w:rsid w:val="002760D2"/>
    <w:rsid w:val="00276316"/>
    <w:rsid w:val="0027671F"/>
    <w:rsid w:val="00276A25"/>
    <w:rsid w:val="00276B1A"/>
    <w:rsid w:val="00276BC2"/>
    <w:rsid w:val="00276D98"/>
    <w:rsid w:val="00276EF1"/>
    <w:rsid w:val="00276F0F"/>
    <w:rsid w:val="0027722C"/>
    <w:rsid w:val="002773BC"/>
    <w:rsid w:val="002774CC"/>
    <w:rsid w:val="00277E2B"/>
    <w:rsid w:val="002801E7"/>
    <w:rsid w:val="00280859"/>
    <w:rsid w:val="00280DF2"/>
    <w:rsid w:val="002811AB"/>
    <w:rsid w:val="00281399"/>
    <w:rsid w:val="0028139A"/>
    <w:rsid w:val="002817A9"/>
    <w:rsid w:val="0028193E"/>
    <w:rsid w:val="00281A0C"/>
    <w:rsid w:val="00281A78"/>
    <w:rsid w:val="00281AC6"/>
    <w:rsid w:val="00281C2E"/>
    <w:rsid w:val="00281EB9"/>
    <w:rsid w:val="002821BD"/>
    <w:rsid w:val="00282443"/>
    <w:rsid w:val="00282605"/>
    <w:rsid w:val="00282F86"/>
    <w:rsid w:val="00283AC5"/>
    <w:rsid w:val="00283B10"/>
    <w:rsid w:val="0028488F"/>
    <w:rsid w:val="00284E30"/>
    <w:rsid w:val="00284E56"/>
    <w:rsid w:val="00284F54"/>
    <w:rsid w:val="00284FE9"/>
    <w:rsid w:val="0028519D"/>
    <w:rsid w:val="00285359"/>
    <w:rsid w:val="002853CD"/>
    <w:rsid w:val="002854C9"/>
    <w:rsid w:val="002856E8"/>
    <w:rsid w:val="00285CAF"/>
    <w:rsid w:val="00286154"/>
    <w:rsid w:val="002862E4"/>
    <w:rsid w:val="00286849"/>
    <w:rsid w:val="002869F2"/>
    <w:rsid w:val="00286C4C"/>
    <w:rsid w:val="00286DA8"/>
    <w:rsid w:val="00286FE2"/>
    <w:rsid w:val="00287460"/>
    <w:rsid w:val="00287471"/>
    <w:rsid w:val="00287603"/>
    <w:rsid w:val="002876E7"/>
    <w:rsid w:val="00287B9D"/>
    <w:rsid w:val="00287E40"/>
    <w:rsid w:val="00287E60"/>
    <w:rsid w:val="00290274"/>
    <w:rsid w:val="002902E7"/>
    <w:rsid w:val="00290632"/>
    <w:rsid w:val="00290652"/>
    <w:rsid w:val="002918A8"/>
    <w:rsid w:val="00291ABE"/>
    <w:rsid w:val="00291B4C"/>
    <w:rsid w:val="00291CC0"/>
    <w:rsid w:val="00291EDF"/>
    <w:rsid w:val="0029251D"/>
    <w:rsid w:val="0029276F"/>
    <w:rsid w:val="002928BD"/>
    <w:rsid w:val="00292A6B"/>
    <w:rsid w:val="00292B08"/>
    <w:rsid w:val="00292C15"/>
    <w:rsid w:val="00293539"/>
    <w:rsid w:val="00293679"/>
    <w:rsid w:val="0029393B"/>
    <w:rsid w:val="00293FB7"/>
    <w:rsid w:val="00294070"/>
    <w:rsid w:val="002942C9"/>
    <w:rsid w:val="00294557"/>
    <w:rsid w:val="00294584"/>
    <w:rsid w:val="002945AC"/>
    <w:rsid w:val="002945B8"/>
    <w:rsid w:val="00294899"/>
    <w:rsid w:val="00294B04"/>
    <w:rsid w:val="00294C9A"/>
    <w:rsid w:val="002954AC"/>
    <w:rsid w:val="002955C9"/>
    <w:rsid w:val="002957AD"/>
    <w:rsid w:val="002957CB"/>
    <w:rsid w:val="00295CA4"/>
    <w:rsid w:val="00295E7C"/>
    <w:rsid w:val="0029603F"/>
    <w:rsid w:val="00296599"/>
    <w:rsid w:val="0029699D"/>
    <w:rsid w:val="00296E23"/>
    <w:rsid w:val="0029718B"/>
    <w:rsid w:val="002971D8"/>
    <w:rsid w:val="0029730C"/>
    <w:rsid w:val="002975E1"/>
    <w:rsid w:val="0029764C"/>
    <w:rsid w:val="0029766C"/>
    <w:rsid w:val="002978ED"/>
    <w:rsid w:val="00297C95"/>
    <w:rsid w:val="002A0098"/>
    <w:rsid w:val="002A02DE"/>
    <w:rsid w:val="002A042A"/>
    <w:rsid w:val="002A099C"/>
    <w:rsid w:val="002A0B50"/>
    <w:rsid w:val="002A0BE5"/>
    <w:rsid w:val="002A10F2"/>
    <w:rsid w:val="002A12F7"/>
    <w:rsid w:val="002A1452"/>
    <w:rsid w:val="002A15FC"/>
    <w:rsid w:val="002A1856"/>
    <w:rsid w:val="002A18CF"/>
    <w:rsid w:val="002A1D73"/>
    <w:rsid w:val="002A2032"/>
    <w:rsid w:val="002A388D"/>
    <w:rsid w:val="002A38D7"/>
    <w:rsid w:val="002A39D3"/>
    <w:rsid w:val="002A3C3E"/>
    <w:rsid w:val="002A4687"/>
    <w:rsid w:val="002A47AC"/>
    <w:rsid w:val="002A4821"/>
    <w:rsid w:val="002A4909"/>
    <w:rsid w:val="002A4C92"/>
    <w:rsid w:val="002A4D1A"/>
    <w:rsid w:val="002A4DC5"/>
    <w:rsid w:val="002A4F29"/>
    <w:rsid w:val="002A552B"/>
    <w:rsid w:val="002A5D5A"/>
    <w:rsid w:val="002A5DA4"/>
    <w:rsid w:val="002A5F92"/>
    <w:rsid w:val="002A5FEC"/>
    <w:rsid w:val="002A602B"/>
    <w:rsid w:val="002A6055"/>
    <w:rsid w:val="002A664E"/>
    <w:rsid w:val="002A690C"/>
    <w:rsid w:val="002A70FA"/>
    <w:rsid w:val="002A7980"/>
    <w:rsid w:val="002A7B77"/>
    <w:rsid w:val="002A7EA1"/>
    <w:rsid w:val="002B03D3"/>
    <w:rsid w:val="002B0885"/>
    <w:rsid w:val="002B0A81"/>
    <w:rsid w:val="002B0EDE"/>
    <w:rsid w:val="002B0FE2"/>
    <w:rsid w:val="002B1084"/>
    <w:rsid w:val="002B10CA"/>
    <w:rsid w:val="002B119B"/>
    <w:rsid w:val="002B135D"/>
    <w:rsid w:val="002B1811"/>
    <w:rsid w:val="002B1B8E"/>
    <w:rsid w:val="002B211B"/>
    <w:rsid w:val="002B2182"/>
    <w:rsid w:val="002B2454"/>
    <w:rsid w:val="002B25AD"/>
    <w:rsid w:val="002B27FA"/>
    <w:rsid w:val="002B2C06"/>
    <w:rsid w:val="002B2FE6"/>
    <w:rsid w:val="002B32E4"/>
    <w:rsid w:val="002B391D"/>
    <w:rsid w:val="002B3DC9"/>
    <w:rsid w:val="002B4699"/>
    <w:rsid w:val="002B4C63"/>
    <w:rsid w:val="002B4EBB"/>
    <w:rsid w:val="002B5745"/>
    <w:rsid w:val="002B618F"/>
    <w:rsid w:val="002B6345"/>
    <w:rsid w:val="002B6718"/>
    <w:rsid w:val="002B69C4"/>
    <w:rsid w:val="002B6CAB"/>
    <w:rsid w:val="002B6D34"/>
    <w:rsid w:val="002B6F34"/>
    <w:rsid w:val="002B71B2"/>
    <w:rsid w:val="002B71D4"/>
    <w:rsid w:val="002B7219"/>
    <w:rsid w:val="002B7A15"/>
    <w:rsid w:val="002B7BD6"/>
    <w:rsid w:val="002B7EB2"/>
    <w:rsid w:val="002B7FB6"/>
    <w:rsid w:val="002C091C"/>
    <w:rsid w:val="002C092B"/>
    <w:rsid w:val="002C097C"/>
    <w:rsid w:val="002C13C7"/>
    <w:rsid w:val="002C1507"/>
    <w:rsid w:val="002C17D6"/>
    <w:rsid w:val="002C1DEF"/>
    <w:rsid w:val="002C319C"/>
    <w:rsid w:val="002C31CD"/>
    <w:rsid w:val="002C3229"/>
    <w:rsid w:val="002C350F"/>
    <w:rsid w:val="002C3565"/>
    <w:rsid w:val="002C38C7"/>
    <w:rsid w:val="002C3BF9"/>
    <w:rsid w:val="002C432B"/>
    <w:rsid w:val="002C467E"/>
    <w:rsid w:val="002C511A"/>
    <w:rsid w:val="002C6C28"/>
    <w:rsid w:val="002C7126"/>
    <w:rsid w:val="002C7613"/>
    <w:rsid w:val="002C762A"/>
    <w:rsid w:val="002C76DD"/>
    <w:rsid w:val="002C789B"/>
    <w:rsid w:val="002C7BD7"/>
    <w:rsid w:val="002C7EA4"/>
    <w:rsid w:val="002D0151"/>
    <w:rsid w:val="002D07D1"/>
    <w:rsid w:val="002D0E64"/>
    <w:rsid w:val="002D10D4"/>
    <w:rsid w:val="002D13D4"/>
    <w:rsid w:val="002D1A6E"/>
    <w:rsid w:val="002D1B7D"/>
    <w:rsid w:val="002D1C80"/>
    <w:rsid w:val="002D1E93"/>
    <w:rsid w:val="002D2506"/>
    <w:rsid w:val="002D264E"/>
    <w:rsid w:val="002D2BD8"/>
    <w:rsid w:val="002D2D0D"/>
    <w:rsid w:val="002D312D"/>
    <w:rsid w:val="002D3238"/>
    <w:rsid w:val="002D351F"/>
    <w:rsid w:val="002D3830"/>
    <w:rsid w:val="002D3BF1"/>
    <w:rsid w:val="002D4120"/>
    <w:rsid w:val="002D486A"/>
    <w:rsid w:val="002D4DD8"/>
    <w:rsid w:val="002D4EF6"/>
    <w:rsid w:val="002D4F7B"/>
    <w:rsid w:val="002D5056"/>
    <w:rsid w:val="002D529D"/>
    <w:rsid w:val="002D57DA"/>
    <w:rsid w:val="002D5881"/>
    <w:rsid w:val="002D5969"/>
    <w:rsid w:val="002D5B59"/>
    <w:rsid w:val="002D60D4"/>
    <w:rsid w:val="002D6400"/>
    <w:rsid w:val="002D665E"/>
    <w:rsid w:val="002D66ED"/>
    <w:rsid w:val="002D6894"/>
    <w:rsid w:val="002D6970"/>
    <w:rsid w:val="002D6B81"/>
    <w:rsid w:val="002D6E0F"/>
    <w:rsid w:val="002D71B8"/>
    <w:rsid w:val="002D71CC"/>
    <w:rsid w:val="002D7287"/>
    <w:rsid w:val="002D72D1"/>
    <w:rsid w:val="002D73DA"/>
    <w:rsid w:val="002D7478"/>
    <w:rsid w:val="002D76C2"/>
    <w:rsid w:val="002D7A86"/>
    <w:rsid w:val="002D7EBA"/>
    <w:rsid w:val="002E019E"/>
    <w:rsid w:val="002E0605"/>
    <w:rsid w:val="002E06EC"/>
    <w:rsid w:val="002E07DA"/>
    <w:rsid w:val="002E0821"/>
    <w:rsid w:val="002E0B99"/>
    <w:rsid w:val="002E0BCA"/>
    <w:rsid w:val="002E0F67"/>
    <w:rsid w:val="002E12B1"/>
    <w:rsid w:val="002E15CC"/>
    <w:rsid w:val="002E18E7"/>
    <w:rsid w:val="002E1ABE"/>
    <w:rsid w:val="002E1FBD"/>
    <w:rsid w:val="002E2149"/>
    <w:rsid w:val="002E230B"/>
    <w:rsid w:val="002E3D47"/>
    <w:rsid w:val="002E4475"/>
    <w:rsid w:val="002E4613"/>
    <w:rsid w:val="002E46EB"/>
    <w:rsid w:val="002E4B6B"/>
    <w:rsid w:val="002E4DC8"/>
    <w:rsid w:val="002E54A9"/>
    <w:rsid w:val="002E55D8"/>
    <w:rsid w:val="002E5D6C"/>
    <w:rsid w:val="002E5EAF"/>
    <w:rsid w:val="002E5F4A"/>
    <w:rsid w:val="002E5F50"/>
    <w:rsid w:val="002E62C2"/>
    <w:rsid w:val="002E6498"/>
    <w:rsid w:val="002E64FC"/>
    <w:rsid w:val="002E696D"/>
    <w:rsid w:val="002E6BF9"/>
    <w:rsid w:val="002E76A8"/>
    <w:rsid w:val="002E7A00"/>
    <w:rsid w:val="002E7B6E"/>
    <w:rsid w:val="002E7D5A"/>
    <w:rsid w:val="002E7ECE"/>
    <w:rsid w:val="002E7FCE"/>
    <w:rsid w:val="002F0030"/>
    <w:rsid w:val="002F00D7"/>
    <w:rsid w:val="002F020C"/>
    <w:rsid w:val="002F096B"/>
    <w:rsid w:val="002F0AC6"/>
    <w:rsid w:val="002F0E06"/>
    <w:rsid w:val="002F0E96"/>
    <w:rsid w:val="002F0F9C"/>
    <w:rsid w:val="002F14A2"/>
    <w:rsid w:val="002F15CB"/>
    <w:rsid w:val="002F28DC"/>
    <w:rsid w:val="002F29F6"/>
    <w:rsid w:val="002F2BE2"/>
    <w:rsid w:val="002F2F2B"/>
    <w:rsid w:val="002F3293"/>
    <w:rsid w:val="002F33B0"/>
    <w:rsid w:val="002F3BF8"/>
    <w:rsid w:val="002F4596"/>
    <w:rsid w:val="002F4C16"/>
    <w:rsid w:val="002F53B9"/>
    <w:rsid w:val="002F554F"/>
    <w:rsid w:val="002F6248"/>
    <w:rsid w:val="002F6347"/>
    <w:rsid w:val="002F65FE"/>
    <w:rsid w:val="002F67A9"/>
    <w:rsid w:val="002F6900"/>
    <w:rsid w:val="002F6C0D"/>
    <w:rsid w:val="002F6D3F"/>
    <w:rsid w:val="002F6D89"/>
    <w:rsid w:val="002F6E96"/>
    <w:rsid w:val="002F6EB6"/>
    <w:rsid w:val="002F7059"/>
    <w:rsid w:val="002F7521"/>
    <w:rsid w:val="002F7AAE"/>
    <w:rsid w:val="002F7C54"/>
    <w:rsid w:val="002F7D63"/>
    <w:rsid w:val="003005C5"/>
    <w:rsid w:val="00300661"/>
    <w:rsid w:val="003008F7"/>
    <w:rsid w:val="00300AC5"/>
    <w:rsid w:val="00300D46"/>
    <w:rsid w:val="00300F04"/>
    <w:rsid w:val="0030161C"/>
    <w:rsid w:val="003017A1"/>
    <w:rsid w:val="00301A96"/>
    <w:rsid w:val="00301B8B"/>
    <w:rsid w:val="00301E4D"/>
    <w:rsid w:val="00301F28"/>
    <w:rsid w:val="00301F37"/>
    <w:rsid w:val="003024D5"/>
    <w:rsid w:val="0030259A"/>
    <w:rsid w:val="0030271D"/>
    <w:rsid w:val="00303372"/>
    <w:rsid w:val="0030350F"/>
    <w:rsid w:val="0030358B"/>
    <w:rsid w:val="00304104"/>
    <w:rsid w:val="003044AC"/>
    <w:rsid w:val="0030453E"/>
    <w:rsid w:val="003046BF"/>
    <w:rsid w:val="00304799"/>
    <w:rsid w:val="00304D77"/>
    <w:rsid w:val="00304D7E"/>
    <w:rsid w:val="0030514C"/>
    <w:rsid w:val="003054D4"/>
    <w:rsid w:val="0030554D"/>
    <w:rsid w:val="003059BA"/>
    <w:rsid w:val="00305BE1"/>
    <w:rsid w:val="00305CB2"/>
    <w:rsid w:val="00305EC5"/>
    <w:rsid w:val="00305FCA"/>
    <w:rsid w:val="00306012"/>
    <w:rsid w:val="00306261"/>
    <w:rsid w:val="00306764"/>
    <w:rsid w:val="003068FC"/>
    <w:rsid w:val="00306B98"/>
    <w:rsid w:val="00306BBE"/>
    <w:rsid w:val="00306D2B"/>
    <w:rsid w:val="00307CBA"/>
    <w:rsid w:val="00307EA1"/>
    <w:rsid w:val="0031044B"/>
    <w:rsid w:val="0031047E"/>
    <w:rsid w:val="0031053E"/>
    <w:rsid w:val="00310A14"/>
    <w:rsid w:val="00310AA0"/>
    <w:rsid w:val="0031149D"/>
    <w:rsid w:val="003116AB"/>
    <w:rsid w:val="00311CD2"/>
    <w:rsid w:val="0031205D"/>
    <w:rsid w:val="0031237C"/>
    <w:rsid w:val="0031238E"/>
    <w:rsid w:val="003123A6"/>
    <w:rsid w:val="00312603"/>
    <w:rsid w:val="003128C0"/>
    <w:rsid w:val="003129EE"/>
    <w:rsid w:val="00313067"/>
    <w:rsid w:val="003132B4"/>
    <w:rsid w:val="00313416"/>
    <w:rsid w:val="003137D5"/>
    <w:rsid w:val="00313885"/>
    <w:rsid w:val="00313E0C"/>
    <w:rsid w:val="003140B5"/>
    <w:rsid w:val="00314309"/>
    <w:rsid w:val="0031447E"/>
    <w:rsid w:val="0031462F"/>
    <w:rsid w:val="00314916"/>
    <w:rsid w:val="00314C41"/>
    <w:rsid w:val="0031519F"/>
    <w:rsid w:val="003151C4"/>
    <w:rsid w:val="00315430"/>
    <w:rsid w:val="0031583C"/>
    <w:rsid w:val="003158C6"/>
    <w:rsid w:val="00315C31"/>
    <w:rsid w:val="00315DB6"/>
    <w:rsid w:val="00315EDE"/>
    <w:rsid w:val="00315EF0"/>
    <w:rsid w:val="00316073"/>
    <w:rsid w:val="003164DB"/>
    <w:rsid w:val="00316841"/>
    <w:rsid w:val="00316A7C"/>
    <w:rsid w:val="00316DB5"/>
    <w:rsid w:val="00316F29"/>
    <w:rsid w:val="003176BD"/>
    <w:rsid w:val="0031789D"/>
    <w:rsid w:val="0031796A"/>
    <w:rsid w:val="00317A8E"/>
    <w:rsid w:val="00317B8D"/>
    <w:rsid w:val="003200C1"/>
    <w:rsid w:val="003203E5"/>
    <w:rsid w:val="00320A8E"/>
    <w:rsid w:val="00320DAA"/>
    <w:rsid w:val="00321028"/>
    <w:rsid w:val="0032133A"/>
    <w:rsid w:val="00321943"/>
    <w:rsid w:val="0032195A"/>
    <w:rsid w:val="00321C4A"/>
    <w:rsid w:val="00321D61"/>
    <w:rsid w:val="00321EB6"/>
    <w:rsid w:val="00321F3A"/>
    <w:rsid w:val="00321FC6"/>
    <w:rsid w:val="00321FD9"/>
    <w:rsid w:val="003228CF"/>
    <w:rsid w:val="00322D18"/>
    <w:rsid w:val="00322DD3"/>
    <w:rsid w:val="00322EB0"/>
    <w:rsid w:val="00323904"/>
    <w:rsid w:val="003246AA"/>
    <w:rsid w:val="00325125"/>
    <w:rsid w:val="00325141"/>
    <w:rsid w:val="00325675"/>
    <w:rsid w:val="0032594E"/>
    <w:rsid w:val="00325ACB"/>
    <w:rsid w:val="0032632E"/>
    <w:rsid w:val="00326790"/>
    <w:rsid w:val="003268F8"/>
    <w:rsid w:val="003271A3"/>
    <w:rsid w:val="00327391"/>
    <w:rsid w:val="003274E1"/>
    <w:rsid w:val="003276C4"/>
    <w:rsid w:val="0032770F"/>
    <w:rsid w:val="00327716"/>
    <w:rsid w:val="00327A32"/>
    <w:rsid w:val="00327B24"/>
    <w:rsid w:val="00327BC8"/>
    <w:rsid w:val="00327FDE"/>
    <w:rsid w:val="0033021C"/>
    <w:rsid w:val="003305BF"/>
    <w:rsid w:val="0033064B"/>
    <w:rsid w:val="003306B0"/>
    <w:rsid w:val="0033079D"/>
    <w:rsid w:val="00330BE4"/>
    <w:rsid w:val="00330C4C"/>
    <w:rsid w:val="00331481"/>
    <w:rsid w:val="00331683"/>
    <w:rsid w:val="00331741"/>
    <w:rsid w:val="003317B5"/>
    <w:rsid w:val="003317C6"/>
    <w:rsid w:val="0033196F"/>
    <w:rsid w:val="003319D2"/>
    <w:rsid w:val="00332160"/>
    <w:rsid w:val="003322BF"/>
    <w:rsid w:val="00332368"/>
    <w:rsid w:val="00332375"/>
    <w:rsid w:val="00333058"/>
    <w:rsid w:val="00333363"/>
    <w:rsid w:val="00333AD2"/>
    <w:rsid w:val="00333E7F"/>
    <w:rsid w:val="00333F82"/>
    <w:rsid w:val="0033423C"/>
    <w:rsid w:val="00334277"/>
    <w:rsid w:val="003342B0"/>
    <w:rsid w:val="003345F4"/>
    <w:rsid w:val="00334961"/>
    <w:rsid w:val="00334DE9"/>
    <w:rsid w:val="00334EA3"/>
    <w:rsid w:val="00334F5E"/>
    <w:rsid w:val="0033532C"/>
    <w:rsid w:val="0033546B"/>
    <w:rsid w:val="003354E1"/>
    <w:rsid w:val="00335717"/>
    <w:rsid w:val="00335879"/>
    <w:rsid w:val="00335B53"/>
    <w:rsid w:val="00335C20"/>
    <w:rsid w:val="00335CCB"/>
    <w:rsid w:val="00335D4A"/>
    <w:rsid w:val="00335DC8"/>
    <w:rsid w:val="003360B0"/>
    <w:rsid w:val="003360E2"/>
    <w:rsid w:val="00336431"/>
    <w:rsid w:val="00336436"/>
    <w:rsid w:val="003364DE"/>
    <w:rsid w:val="00336A80"/>
    <w:rsid w:val="00336ACE"/>
    <w:rsid w:val="0033714B"/>
    <w:rsid w:val="0033751A"/>
    <w:rsid w:val="003378CA"/>
    <w:rsid w:val="00337A2A"/>
    <w:rsid w:val="00337AA1"/>
    <w:rsid w:val="00337BF9"/>
    <w:rsid w:val="00337D1B"/>
    <w:rsid w:val="00340339"/>
    <w:rsid w:val="003405D2"/>
    <w:rsid w:val="00340662"/>
    <w:rsid w:val="00340AD9"/>
    <w:rsid w:val="00340B17"/>
    <w:rsid w:val="00340C8F"/>
    <w:rsid w:val="00340ED4"/>
    <w:rsid w:val="00341082"/>
    <w:rsid w:val="00341188"/>
    <w:rsid w:val="003412C4"/>
    <w:rsid w:val="0034163B"/>
    <w:rsid w:val="003417CC"/>
    <w:rsid w:val="0034184D"/>
    <w:rsid w:val="00341C3E"/>
    <w:rsid w:val="00341D4C"/>
    <w:rsid w:val="00342101"/>
    <w:rsid w:val="0034239F"/>
    <w:rsid w:val="0034262A"/>
    <w:rsid w:val="00343176"/>
    <w:rsid w:val="003434E8"/>
    <w:rsid w:val="0034398E"/>
    <w:rsid w:val="00343A9D"/>
    <w:rsid w:val="003444D5"/>
    <w:rsid w:val="0034466F"/>
    <w:rsid w:val="00344E90"/>
    <w:rsid w:val="00344ED8"/>
    <w:rsid w:val="003452EB"/>
    <w:rsid w:val="003453C9"/>
    <w:rsid w:val="00345598"/>
    <w:rsid w:val="003457BC"/>
    <w:rsid w:val="003458EB"/>
    <w:rsid w:val="00345FC8"/>
    <w:rsid w:val="003460FE"/>
    <w:rsid w:val="0034698A"/>
    <w:rsid w:val="00346C8B"/>
    <w:rsid w:val="00346EF9"/>
    <w:rsid w:val="00347438"/>
    <w:rsid w:val="0034770B"/>
    <w:rsid w:val="003477F0"/>
    <w:rsid w:val="00347B6A"/>
    <w:rsid w:val="00347C1A"/>
    <w:rsid w:val="00347CBC"/>
    <w:rsid w:val="00347DE7"/>
    <w:rsid w:val="00350018"/>
    <w:rsid w:val="003500EC"/>
    <w:rsid w:val="0035012D"/>
    <w:rsid w:val="00350561"/>
    <w:rsid w:val="00350B82"/>
    <w:rsid w:val="00350CD1"/>
    <w:rsid w:val="0035115B"/>
    <w:rsid w:val="0035142E"/>
    <w:rsid w:val="00351AB7"/>
    <w:rsid w:val="00351CF9"/>
    <w:rsid w:val="00351E3E"/>
    <w:rsid w:val="0035282F"/>
    <w:rsid w:val="00352B45"/>
    <w:rsid w:val="00353175"/>
    <w:rsid w:val="003531FC"/>
    <w:rsid w:val="00353499"/>
    <w:rsid w:val="003535C3"/>
    <w:rsid w:val="0035372C"/>
    <w:rsid w:val="00353857"/>
    <w:rsid w:val="00353AC3"/>
    <w:rsid w:val="00353C5A"/>
    <w:rsid w:val="00354531"/>
    <w:rsid w:val="00354635"/>
    <w:rsid w:val="00354921"/>
    <w:rsid w:val="00354A58"/>
    <w:rsid w:val="00354BCA"/>
    <w:rsid w:val="00354FEB"/>
    <w:rsid w:val="0035574D"/>
    <w:rsid w:val="003561A9"/>
    <w:rsid w:val="00356CDD"/>
    <w:rsid w:val="00356D4E"/>
    <w:rsid w:val="00356FCD"/>
    <w:rsid w:val="0035703A"/>
    <w:rsid w:val="0035770A"/>
    <w:rsid w:val="003578DE"/>
    <w:rsid w:val="00357AED"/>
    <w:rsid w:val="00357B7A"/>
    <w:rsid w:val="00357CC5"/>
    <w:rsid w:val="00357FA5"/>
    <w:rsid w:val="00357FDD"/>
    <w:rsid w:val="00360039"/>
    <w:rsid w:val="003600E0"/>
    <w:rsid w:val="00360477"/>
    <w:rsid w:val="0036051C"/>
    <w:rsid w:val="00360B49"/>
    <w:rsid w:val="00360B68"/>
    <w:rsid w:val="00360B7F"/>
    <w:rsid w:val="00360D01"/>
    <w:rsid w:val="00360F9A"/>
    <w:rsid w:val="003611DE"/>
    <w:rsid w:val="00361263"/>
    <w:rsid w:val="00361439"/>
    <w:rsid w:val="003614A0"/>
    <w:rsid w:val="00361566"/>
    <w:rsid w:val="0036198C"/>
    <w:rsid w:val="00361B91"/>
    <w:rsid w:val="00361C13"/>
    <w:rsid w:val="00361D7F"/>
    <w:rsid w:val="00361F9D"/>
    <w:rsid w:val="00362139"/>
    <w:rsid w:val="0036236C"/>
    <w:rsid w:val="00362652"/>
    <w:rsid w:val="003626EE"/>
    <w:rsid w:val="00362792"/>
    <w:rsid w:val="00362961"/>
    <w:rsid w:val="00362B4E"/>
    <w:rsid w:val="00362C75"/>
    <w:rsid w:val="0036300E"/>
    <w:rsid w:val="0036316A"/>
    <w:rsid w:val="003635CD"/>
    <w:rsid w:val="00363937"/>
    <w:rsid w:val="00363B4B"/>
    <w:rsid w:val="00363D63"/>
    <w:rsid w:val="00363F9F"/>
    <w:rsid w:val="0036448B"/>
    <w:rsid w:val="00364A32"/>
    <w:rsid w:val="00364B5B"/>
    <w:rsid w:val="0036503B"/>
    <w:rsid w:val="0036508C"/>
    <w:rsid w:val="0036524F"/>
    <w:rsid w:val="00365486"/>
    <w:rsid w:val="00365566"/>
    <w:rsid w:val="00365769"/>
    <w:rsid w:val="003657EF"/>
    <w:rsid w:val="003658C4"/>
    <w:rsid w:val="00365AF8"/>
    <w:rsid w:val="00365EB9"/>
    <w:rsid w:val="003661C6"/>
    <w:rsid w:val="003662CA"/>
    <w:rsid w:val="0036630C"/>
    <w:rsid w:val="00366F8E"/>
    <w:rsid w:val="00366FBB"/>
    <w:rsid w:val="00367212"/>
    <w:rsid w:val="00367A6A"/>
    <w:rsid w:val="00367D0B"/>
    <w:rsid w:val="003701BF"/>
    <w:rsid w:val="003702D6"/>
    <w:rsid w:val="003704C3"/>
    <w:rsid w:val="00370883"/>
    <w:rsid w:val="00370CFD"/>
    <w:rsid w:val="00370FC5"/>
    <w:rsid w:val="003710BD"/>
    <w:rsid w:val="0037148B"/>
    <w:rsid w:val="003715FF"/>
    <w:rsid w:val="00371BE7"/>
    <w:rsid w:val="00371F89"/>
    <w:rsid w:val="00372257"/>
    <w:rsid w:val="00372902"/>
    <w:rsid w:val="00372CAA"/>
    <w:rsid w:val="00372D5F"/>
    <w:rsid w:val="003735D7"/>
    <w:rsid w:val="00373818"/>
    <w:rsid w:val="00373A0A"/>
    <w:rsid w:val="003742F5"/>
    <w:rsid w:val="003745BE"/>
    <w:rsid w:val="0037480A"/>
    <w:rsid w:val="00374B01"/>
    <w:rsid w:val="00374B6E"/>
    <w:rsid w:val="00374F4C"/>
    <w:rsid w:val="003750B1"/>
    <w:rsid w:val="00375144"/>
    <w:rsid w:val="00375448"/>
    <w:rsid w:val="00375CF8"/>
    <w:rsid w:val="00375FD3"/>
    <w:rsid w:val="0037600D"/>
    <w:rsid w:val="003766E2"/>
    <w:rsid w:val="00376929"/>
    <w:rsid w:val="00376F78"/>
    <w:rsid w:val="003771F9"/>
    <w:rsid w:val="00377231"/>
    <w:rsid w:val="003775D6"/>
    <w:rsid w:val="003775FD"/>
    <w:rsid w:val="0037790D"/>
    <w:rsid w:val="00377C7B"/>
    <w:rsid w:val="003800CF"/>
    <w:rsid w:val="00380414"/>
    <w:rsid w:val="00380661"/>
    <w:rsid w:val="00380962"/>
    <w:rsid w:val="00380CD6"/>
    <w:rsid w:val="00380FBD"/>
    <w:rsid w:val="00381802"/>
    <w:rsid w:val="003823BC"/>
    <w:rsid w:val="003829E9"/>
    <w:rsid w:val="00382B7D"/>
    <w:rsid w:val="00383213"/>
    <w:rsid w:val="00383271"/>
    <w:rsid w:val="003837F8"/>
    <w:rsid w:val="00383C06"/>
    <w:rsid w:val="00383FF4"/>
    <w:rsid w:val="003840BE"/>
    <w:rsid w:val="003844EA"/>
    <w:rsid w:val="00384C89"/>
    <w:rsid w:val="00384E69"/>
    <w:rsid w:val="00384FE7"/>
    <w:rsid w:val="0038562F"/>
    <w:rsid w:val="00385658"/>
    <w:rsid w:val="00385A1E"/>
    <w:rsid w:val="00385B84"/>
    <w:rsid w:val="00385CFA"/>
    <w:rsid w:val="00385D2C"/>
    <w:rsid w:val="00385FA0"/>
    <w:rsid w:val="00386104"/>
    <w:rsid w:val="0038638B"/>
    <w:rsid w:val="00386FAE"/>
    <w:rsid w:val="00386FBD"/>
    <w:rsid w:val="0038740D"/>
    <w:rsid w:val="003875FA"/>
    <w:rsid w:val="00387796"/>
    <w:rsid w:val="003878FA"/>
    <w:rsid w:val="00387968"/>
    <w:rsid w:val="00387DC8"/>
    <w:rsid w:val="003903B3"/>
    <w:rsid w:val="0039064A"/>
    <w:rsid w:val="00390831"/>
    <w:rsid w:val="00390D0A"/>
    <w:rsid w:val="00390EAE"/>
    <w:rsid w:val="00391033"/>
    <w:rsid w:val="00391441"/>
    <w:rsid w:val="003916C5"/>
    <w:rsid w:val="003917AA"/>
    <w:rsid w:val="00391904"/>
    <w:rsid w:val="00391A83"/>
    <w:rsid w:val="00392541"/>
    <w:rsid w:val="00393092"/>
    <w:rsid w:val="003930CE"/>
    <w:rsid w:val="00393B4A"/>
    <w:rsid w:val="00393D7A"/>
    <w:rsid w:val="00393E02"/>
    <w:rsid w:val="00393FE7"/>
    <w:rsid w:val="0039424E"/>
    <w:rsid w:val="003945E8"/>
    <w:rsid w:val="00394996"/>
    <w:rsid w:val="00394A03"/>
    <w:rsid w:val="00394A8A"/>
    <w:rsid w:val="00395074"/>
    <w:rsid w:val="003951D3"/>
    <w:rsid w:val="00395543"/>
    <w:rsid w:val="00395DFF"/>
    <w:rsid w:val="003960A7"/>
    <w:rsid w:val="00396393"/>
    <w:rsid w:val="00396640"/>
    <w:rsid w:val="003968C2"/>
    <w:rsid w:val="00396AAC"/>
    <w:rsid w:val="00396BD6"/>
    <w:rsid w:val="00396CFD"/>
    <w:rsid w:val="00396D7B"/>
    <w:rsid w:val="00396DCA"/>
    <w:rsid w:val="003970F8"/>
    <w:rsid w:val="00397289"/>
    <w:rsid w:val="0039734F"/>
    <w:rsid w:val="003974AF"/>
    <w:rsid w:val="003975FA"/>
    <w:rsid w:val="00397840"/>
    <w:rsid w:val="003979A0"/>
    <w:rsid w:val="00397A49"/>
    <w:rsid w:val="003A0125"/>
    <w:rsid w:val="003A028E"/>
    <w:rsid w:val="003A04AA"/>
    <w:rsid w:val="003A050D"/>
    <w:rsid w:val="003A0F64"/>
    <w:rsid w:val="003A1058"/>
    <w:rsid w:val="003A13C6"/>
    <w:rsid w:val="003A143A"/>
    <w:rsid w:val="003A1526"/>
    <w:rsid w:val="003A1949"/>
    <w:rsid w:val="003A1A05"/>
    <w:rsid w:val="003A1BA1"/>
    <w:rsid w:val="003A1C24"/>
    <w:rsid w:val="003A1D8F"/>
    <w:rsid w:val="003A1D9F"/>
    <w:rsid w:val="003A1DA8"/>
    <w:rsid w:val="003A2269"/>
    <w:rsid w:val="003A2300"/>
    <w:rsid w:val="003A24D8"/>
    <w:rsid w:val="003A2C66"/>
    <w:rsid w:val="003A32FE"/>
    <w:rsid w:val="003A3C7B"/>
    <w:rsid w:val="003A3CE0"/>
    <w:rsid w:val="003A3D40"/>
    <w:rsid w:val="003A3F30"/>
    <w:rsid w:val="003A4241"/>
    <w:rsid w:val="003A45ED"/>
    <w:rsid w:val="003A4A12"/>
    <w:rsid w:val="003A4BAE"/>
    <w:rsid w:val="003A4DB0"/>
    <w:rsid w:val="003A50A8"/>
    <w:rsid w:val="003A52EF"/>
    <w:rsid w:val="003A55B9"/>
    <w:rsid w:val="003A61C7"/>
    <w:rsid w:val="003A6448"/>
    <w:rsid w:val="003A644D"/>
    <w:rsid w:val="003A6A94"/>
    <w:rsid w:val="003A7228"/>
    <w:rsid w:val="003A777C"/>
    <w:rsid w:val="003A7A79"/>
    <w:rsid w:val="003A7CE0"/>
    <w:rsid w:val="003B022D"/>
    <w:rsid w:val="003B03A7"/>
    <w:rsid w:val="003B0614"/>
    <w:rsid w:val="003B09BE"/>
    <w:rsid w:val="003B09C9"/>
    <w:rsid w:val="003B0B8E"/>
    <w:rsid w:val="003B0EF4"/>
    <w:rsid w:val="003B0F98"/>
    <w:rsid w:val="003B14B3"/>
    <w:rsid w:val="003B14D6"/>
    <w:rsid w:val="003B163C"/>
    <w:rsid w:val="003B165E"/>
    <w:rsid w:val="003B181A"/>
    <w:rsid w:val="003B1DBB"/>
    <w:rsid w:val="003B20BE"/>
    <w:rsid w:val="003B21CF"/>
    <w:rsid w:val="003B2518"/>
    <w:rsid w:val="003B25F7"/>
    <w:rsid w:val="003B26C5"/>
    <w:rsid w:val="003B2C35"/>
    <w:rsid w:val="003B2C6D"/>
    <w:rsid w:val="003B2D07"/>
    <w:rsid w:val="003B2E4E"/>
    <w:rsid w:val="003B3326"/>
    <w:rsid w:val="003B35D0"/>
    <w:rsid w:val="003B36AE"/>
    <w:rsid w:val="003B3AA8"/>
    <w:rsid w:val="003B42A1"/>
    <w:rsid w:val="003B43E6"/>
    <w:rsid w:val="003B4B3B"/>
    <w:rsid w:val="003B5205"/>
    <w:rsid w:val="003B5465"/>
    <w:rsid w:val="003B5673"/>
    <w:rsid w:val="003B57B8"/>
    <w:rsid w:val="003B58AC"/>
    <w:rsid w:val="003B59E0"/>
    <w:rsid w:val="003B5B78"/>
    <w:rsid w:val="003B5EAD"/>
    <w:rsid w:val="003B6111"/>
    <w:rsid w:val="003B61B5"/>
    <w:rsid w:val="003B6572"/>
    <w:rsid w:val="003B657E"/>
    <w:rsid w:val="003B65BD"/>
    <w:rsid w:val="003B6D0E"/>
    <w:rsid w:val="003B6F14"/>
    <w:rsid w:val="003B7144"/>
    <w:rsid w:val="003B76F0"/>
    <w:rsid w:val="003B7AD2"/>
    <w:rsid w:val="003B7D10"/>
    <w:rsid w:val="003C01DE"/>
    <w:rsid w:val="003C0485"/>
    <w:rsid w:val="003C095B"/>
    <w:rsid w:val="003C09BC"/>
    <w:rsid w:val="003C111A"/>
    <w:rsid w:val="003C11BE"/>
    <w:rsid w:val="003C1467"/>
    <w:rsid w:val="003C1901"/>
    <w:rsid w:val="003C1C6C"/>
    <w:rsid w:val="003C1D04"/>
    <w:rsid w:val="003C1D24"/>
    <w:rsid w:val="003C23A6"/>
    <w:rsid w:val="003C29FC"/>
    <w:rsid w:val="003C2CDC"/>
    <w:rsid w:val="003C3104"/>
    <w:rsid w:val="003C345F"/>
    <w:rsid w:val="003C42B4"/>
    <w:rsid w:val="003C4314"/>
    <w:rsid w:val="003C4700"/>
    <w:rsid w:val="003C48C1"/>
    <w:rsid w:val="003C5408"/>
    <w:rsid w:val="003C55A4"/>
    <w:rsid w:val="003C55AF"/>
    <w:rsid w:val="003C56C6"/>
    <w:rsid w:val="003C5825"/>
    <w:rsid w:val="003C5A9A"/>
    <w:rsid w:val="003C5E02"/>
    <w:rsid w:val="003C6D9E"/>
    <w:rsid w:val="003C79ED"/>
    <w:rsid w:val="003D058B"/>
    <w:rsid w:val="003D0A87"/>
    <w:rsid w:val="003D0ACA"/>
    <w:rsid w:val="003D0C4A"/>
    <w:rsid w:val="003D0E79"/>
    <w:rsid w:val="003D1114"/>
    <w:rsid w:val="003D1560"/>
    <w:rsid w:val="003D1631"/>
    <w:rsid w:val="003D1CBE"/>
    <w:rsid w:val="003D1CCC"/>
    <w:rsid w:val="003D1E28"/>
    <w:rsid w:val="003D1E74"/>
    <w:rsid w:val="003D2135"/>
    <w:rsid w:val="003D21D2"/>
    <w:rsid w:val="003D278C"/>
    <w:rsid w:val="003D2A1C"/>
    <w:rsid w:val="003D2DD0"/>
    <w:rsid w:val="003D351C"/>
    <w:rsid w:val="003D3ACB"/>
    <w:rsid w:val="003D3C86"/>
    <w:rsid w:val="003D424E"/>
    <w:rsid w:val="003D431C"/>
    <w:rsid w:val="003D45E7"/>
    <w:rsid w:val="003D5144"/>
    <w:rsid w:val="003D5174"/>
    <w:rsid w:val="003D5604"/>
    <w:rsid w:val="003D5778"/>
    <w:rsid w:val="003D5BC1"/>
    <w:rsid w:val="003D5D82"/>
    <w:rsid w:val="003D6194"/>
    <w:rsid w:val="003D627B"/>
    <w:rsid w:val="003D62FC"/>
    <w:rsid w:val="003D6A35"/>
    <w:rsid w:val="003D6CEA"/>
    <w:rsid w:val="003D7245"/>
    <w:rsid w:val="003D72F7"/>
    <w:rsid w:val="003D7635"/>
    <w:rsid w:val="003D76A8"/>
    <w:rsid w:val="003D7ABA"/>
    <w:rsid w:val="003D7D01"/>
    <w:rsid w:val="003D7D8C"/>
    <w:rsid w:val="003D7FBC"/>
    <w:rsid w:val="003E0187"/>
    <w:rsid w:val="003E065F"/>
    <w:rsid w:val="003E0930"/>
    <w:rsid w:val="003E0980"/>
    <w:rsid w:val="003E09A9"/>
    <w:rsid w:val="003E0B3A"/>
    <w:rsid w:val="003E10EC"/>
    <w:rsid w:val="003E12BB"/>
    <w:rsid w:val="003E13B7"/>
    <w:rsid w:val="003E17AD"/>
    <w:rsid w:val="003E1FF1"/>
    <w:rsid w:val="003E22DA"/>
    <w:rsid w:val="003E236B"/>
    <w:rsid w:val="003E2619"/>
    <w:rsid w:val="003E2692"/>
    <w:rsid w:val="003E29AE"/>
    <w:rsid w:val="003E29CA"/>
    <w:rsid w:val="003E29EB"/>
    <w:rsid w:val="003E3393"/>
    <w:rsid w:val="003E362C"/>
    <w:rsid w:val="003E3B26"/>
    <w:rsid w:val="003E40EF"/>
    <w:rsid w:val="003E4888"/>
    <w:rsid w:val="003E4993"/>
    <w:rsid w:val="003E55A8"/>
    <w:rsid w:val="003E57E4"/>
    <w:rsid w:val="003E5D21"/>
    <w:rsid w:val="003E6136"/>
    <w:rsid w:val="003E62D2"/>
    <w:rsid w:val="003E6911"/>
    <w:rsid w:val="003E6977"/>
    <w:rsid w:val="003E6EDD"/>
    <w:rsid w:val="003E6F09"/>
    <w:rsid w:val="003E749B"/>
    <w:rsid w:val="003E7542"/>
    <w:rsid w:val="003E7653"/>
    <w:rsid w:val="003E772C"/>
    <w:rsid w:val="003E781E"/>
    <w:rsid w:val="003E7A3A"/>
    <w:rsid w:val="003F003F"/>
    <w:rsid w:val="003F0338"/>
    <w:rsid w:val="003F0A11"/>
    <w:rsid w:val="003F0A26"/>
    <w:rsid w:val="003F0BC7"/>
    <w:rsid w:val="003F0E18"/>
    <w:rsid w:val="003F0F68"/>
    <w:rsid w:val="003F181F"/>
    <w:rsid w:val="003F1E25"/>
    <w:rsid w:val="003F1EA9"/>
    <w:rsid w:val="003F1EEB"/>
    <w:rsid w:val="003F2100"/>
    <w:rsid w:val="003F2518"/>
    <w:rsid w:val="003F2584"/>
    <w:rsid w:val="003F2BA7"/>
    <w:rsid w:val="003F2C28"/>
    <w:rsid w:val="003F39B3"/>
    <w:rsid w:val="003F39D0"/>
    <w:rsid w:val="003F3AAD"/>
    <w:rsid w:val="003F43C8"/>
    <w:rsid w:val="003F4546"/>
    <w:rsid w:val="003F4B81"/>
    <w:rsid w:val="003F4ECD"/>
    <w:rsid w:val="003F4FEF"/>
    <w:rsid w:val="003F507F"/>
    <w:rsid w:val="003F5127"/>
    <w:rsid w:val="003F5341"/>
    <w:rsid w:val="003F59C5"/>
    <w:rsid w:val="003F5F6E"/>
    <w:rsid w:val="003F60C9"/>
    <w:rsid w:val="003F6193"/>
    <w:rsid w:val="003F6194"/>
    <w:rsid w:val="003F62C9"/>
    <w:rsid w:val="003F6395"/>
    <w:rsid w:val="003F6735"/>
    <w:rsid w:val="003F6B7A"/>
    <w:rsid w:val="003F6DDD"/>
    <w:rsid w:val="003F6DFB"/>
    <w:rsid w:val="003F6FE2"/>
    <w:rsid w:val="003F7304"/>
    <w:rsid w:val="003F744A"/>
    <w:rsid w:val="003F77C5"/>
    <w:rsid w:val="003F7BA4"/>
    <w:rsid w:val="004000A7"/>
    <w:rsid w:val="00400681"/>
    <w:rsid w:val="00400918"/>
    <w:rsid w:val="00400DE8"/>
    <w:rsid w:val="00401109"/>
    <w:rsid w:val="004013A9"/>
    <w:rsid w:val="0040163F"/>
    <w:rsid w:val="004022C8"/>
    <w:rsid w:val="004035FE"/>
    <w:rsid w:val="004040CF"/>
    <w:rsid w:val="00404129"/>
    <w:rsid w:val="004045E1"/>
    <w:rsid w:val="00404E11"/>
    <w:rsid w:val="0040544E"/>
    <w:rsid w:val="00405467"/>
    <w:rsid w:val="00405484"/>
    <w:rsid w:val="004054F0"/>
    <w:rsid w:val="00405756"/>
    <w:rsid w:val="00405A23"/>
    <w:rsid w:val="00405C28"/>
    <w:rsid w:val="00405F7D"/>
    <w:rsid w:val="004062B5"/>
    <w:rsid w:val="0040655D"/>
    <w:rsid w:val="004069B3"/>
    <w:rsid w:val="00407046"/>
    <w:rsid w:val="004071CF"/>
    <w:rsid w:val="0040736D"/>
    <w:rsid w:val="004076D1"/>
    <w:rsid w:val="0040773B"/>
    <w:rsid w:val="00407904"/>
    <w:rsid w:val="00407A02"/>
    <w:rsid w:val="00407B49"/>
    <w:rsid w:val="00407D96"/>
    <w:rsid w:val="00407D9D"/>
    <w:rsid w:val="00410460"/>
    <w:rsid w:val="00410565"/>
    <w:rsid w:val="00410814"/>
    <w:rsid w:val="00410F2E"/>
    <w:rsid w:val="00411148"/>
    <w:rsid w:val="0041125F"/>
    <w:rsid w:val="004113BE"/>
    <w:rsid w:val="004115BC"/>
    <w:rsid w:val="00412858"/>
    <w:rsid w:val="004128D6"/>
    <w:rsid w:val="00412B59"/>
    <w:rsid w:val="00412D0B"/>
    <w:rsid w:val="004139BC"/>
    <w:rsid w:val="004139E9"/>
    <w:rsid w:val="00413EB7"/>
    <w:rsid w:val="004144AB"/>
    <w:rsid w:val="004148D0"/>
    <w:rsid w:val="00414B67"/>
    <w:rsid w:val="00414D3B"/>
    <w:rsid w:val="00414D8E"/>
    <w:rsid w:val="00414F9F"/>
    <w:rsid w:val="00414FC5"/>
    <w:rsid w:val="0041511F"/>
    <w:rsid w:val="0041546F"/>
    <w:rsid w:val="00415578"/>
    <w:rsid w:val="0041590F"/>
    <w:rsid w:val="00415C51"/>
    <w:rsid w:val="004163A8"/>
    <w:rsid w:val="00416556"/>
    <w:rsid w:val="004166EC"/>
    <w:rsid w:val="00416815"/>
    <w:rsid w:val="00417441"/>
    <w:rsid w:val="00417577"/>
    <w:rsid w:val="00417832"/>
    <w:rsid w:val="00417A87"/>
    <w:rsid w:val="00417AAA"/>
    <w:rsid w:val="00417D7A"/>
    <w:rsid w:val="00417EDE"/>
    <w:rsid w:val="0042036C"/>
    <w:rsid w:val="00420441"/>
    <w:rsid w:val="00420458"/>
    <w:rsid w:val="0042065C"/>
    <w:rsid w:val="004206A2"/>
    <w:rsid w:val="004206DE"/>
    <w:rsid w:val="004209BE"/>
    <w:rsid w:val="0042107F"/>
    <w:rsid w:val="0042124E"/>
    <w:rsid w:val="0042154F"/>
    <w:rsid w:val="004219B8"/>
    <w:rsid w:val="00421AB1"/>
    <w:rsid w:val="00421D8C"/>
    <w:rsid w:val="004221C6"/>
    <w:rsid w:val="004221D6"/>
    <w:rsid w:val="004223DA"/>
    <w:rsid w:val="004224C5"/>
    <w:rsid w:val="004230A0"/>
    <w:rsid w:val="00423A10"/>
    <w:rsid w:val="00423B6D"/>
    <w:rsid w:val="00423CB7"/>
    <w:rsid w:val="00423E78"/>
    <w:rsid w:val="00423FCE"/>
    <w:rsid w:val="00424037"/>
    <w:rsid w:val="00424120"/>
    <w:rsid w:val="00424900"/>
    <w:rsid w:val="00424A4E"/>
    <w:rsid w:val="00424E60"/>
    <w:rsid w:val="00424E8A"/>
    <w:rsid w:val="00424FE4"/>
    <w:rsid w:val="00424FE7"/>
    <w:rsid w:val="004252E2"/>
    <w:rsid w:val="00425943"/>
    <w:rsid w:val="00425BE6"/>
    <w:rsid w:val="00425C7A"/>
    <w:rsid w:val="00425DE2"/>
    <w:rsid w:val="0042606C"/>
    <w:rsid w:val="00426159"/>
    <w:rsid w:val="00426536"/>
    <w:rsid w:val="00426932"/>
    <w:rsid w:val="00426BE3"/>
    <w:rsid w:val="00426E23"/>
    <w:rsid w:val="00426EB6"/>
    <w:rsid w:val="00426F63"/>
    <w:rsid w:val="004271FE"/>
    <w:rsid w:val="00427273"/>
    <w:rsid w:val="004273F4"/>
    <w:rsid w:val="00427478"/>
    <w:rsid w:val="00427674"/>
    <w:rsid w:val="004278C7"/>
    <w:rsid w:val="00427FD3"/>
    <w:rsid w:val="004301F9"/>
    <w:rsid w:val="0043038A"/>
    <w:rsid w:val="00430C3E"/>
    <w:rsid w:val="004310B3"/>
    <w:rsid w:val="0043137D"/>
    <w:rsid w:val="00431C02"/>
    <w:rsid w:val="00431C42"/>
    <w:rsid w:val="00431C6E"/>
    <w:rsid w:val="00431FDA"/>
    <w:rsid w:val="004321EA"/>
    <w:rsid w:val="0043277B"/>
    <w:rsid w:val="004331AC"/>
    <w:rsid w:val="004332DB"/>
    <w:rsid w:val="00433668"/>
    <w:rsid w:val="004338AB"/>
    <w:rsid w:val="00433C36"/>
    <w:rsid w:val="00433C6B"/>
    <w:rsid w:val="00433C79"/>
    <w:rsid w:val="00433FA9"/>
    <w:rsid w:val="00434064"/>
    <w:rsid w:val="00434203"/>
    <w:rsid w:val="0043438D"/>
    <w:rsid w:val="004345BA"/>
    <w:rsid w:val="00434A74"/>
    <w:rsid w:val="00434C2F"/>
    <w:rsid w:val="004351F6"/>
    <w:rsid w:val="00435536"/>
    <w:rsid w:val="00435763"/>
    <w:rsid w:val="00435856"/>
    <w:rsid w:val="00435C2D"/>
    <w:rsid w:val="00436043"/>
    <w:rsid w:val="00436180"/>
    <w:rsid w:val="00436328"/>
    <w:rsid w:val="00436786"/>
    <w:rsid w:val="004368CA"/>
    <w:rsid w:val="00436979"/>
    <w:rsid w:val="00436D4F"/>
    <w:rsid w:val="00436F0B"/>
    <w:rsid w:val="00436FCF"/>
    <w:rsid w:val="0043701D"/>
    <w:rsid w:val="00437101"/>
    <w:rsid w:val="0043740F"/>
    <w:rsid w:val="004376E7"/>
    <w:rsid w:val="004403B4"/>
    <w:rsid w:val="00440814"/>
    <w:rsid w:val="004408EC"/>
    <w:rsid w:val="00440D96"/>
    <w:rsid w:val="0044102C"/>
    <w:rsid w:val="00441702"/>
    <w:rsid w:val="004417D3"/>
    <w:rsid w:val="0044190B"/>
    <w:rsid w:val="00441AAE"/>
    <w:rsid w:val="00441ADA"/>
    <w:rsid w:val="00441F4A"/>
    <w:rsid w:val="004424C3"/>
    <w:rsid w:val="004426A9"/>
    <w:rsid w:val="004427F4"/>
    <w:rsid w:val="00442B00"/>
    <w:rsid w:val="0044351C"/>
    <w:rsid w:val="004438CD"/>
    <w:rsid w:val="00443B5C"/>
    <w:rsid w:val="004441C0"/>
    <w:rsid w:val="00444404"/>
    <w:rsid w:val="0044456E"/>
    <w:rsid w:val="0044465A"/>
    <w:rsid w:val="00444730"/>
    <w:rsid w:val="004447BE"/>
    <w:rsid w:val="0044480F"/>
    <w:rsid w:val="00444828"/>
    <w:rsid w:val="00444AB0"/>
    <w:rsid w:val="00444B11"/>
    <w:rsid w:val="00444C92"/>
    <w:rsid w:val="004451EB"/>
    <w:rsid w:val="004452BB"/>
    <w:rsid w:val="00445A54"/>
    <w:rsid w:val="00445BB1"/>
    <w:rsid w:val="00445C4C"/>
    <w:rsid w:val="00446A4F"/>
    <w:rsid w:val="00446ED1"/>
    <w:rsid w:val="00447093"/>
    <w:rsid w:val="0044770E"/>
    <w:rsid w:val="004479A6"/>
    <w:rsid w:val="00447F95"/>
    <w:rsid w:val="0045009A"/>
    <w:rsid w:val="004502D2"/>
    <w:rsid w:val="00450443"/>
    <w:rsid w:val="0045049F"/>
    <w:rsid w:val="00450544"/>
    <w:rsid w:val="00450AD9"/>
    <w:rsid w:val="00450BAE"/>
    <w:rsid w:val="00450C9D"/>
    <w:rsid w:val="00450D7D"/>
    <w:rsid w:val="00450F85"/>
    <w:rsid w:val="00451398"/>
    <w:rsid w:val="004518C9"/>
    <w:rsid w:val="00451C78"/>
    <w:rsid w:val="00451CB0"/>
    <w:rsid w:val="00452145"/>
    <w:rsid w:val="00452238"/>
    <w:rsid w:val="00452313"/>
    <w:rsid w:val="0045239B"/>
    <w:rsid w:val="0045245F"/>
    <w:rsid w:val="0045250E"/>
    <w:rsid w:val="004525ED"/>
    <w:rsid w:val="00452870"/>
    <w:rsid w:val="00452E81"/>
    <w:rsid w:val="00452EB4"/>
    <w:rsid w:val="0045304E"/>
    <w:rsid w:val="004542CA"/>
    <w:rsid w:val="004543CF"/>
    <w:rsid w:val="004544F4"/>
    <w:rsid w:val="0045455E"/>
    <w:rsid w:val="00454649"/>
    <w:rsid w:val="004547E6"/>
    <w:rsid w:val="00455485"/>
    <w:rsid w:val="00455748"/>
    <w:rsid w:val="00455C4A"/>
    <w:rsid w:val="00456042"/>
    <w:rsid w:val="004563D9"/>
    <w:rsid w:val="004566F0"/>
    <w:rsid w:val="0045671F"/>
    <w:rsid w:val="00457348"/>
    <w:rsid w:val="0045775F"/>
    <w:rsid w:val="004577EF"/>
    <w:rsid w:val="00457AA2"/>
    <w:rsid w:val="00457E3A"/>
    <w:rsid w:val="00457E49"/>
    <w:rsid w:val="004601BD"/>
    <w:rsid w:val="0046020E"/>
    <w:rsid w:val="00460330"/>
    <w:rsid w:val="00460694"/>
    <w:rsid w:val="0046073A"/>
    <w:rsid w:val="004607F4"/>
    <w:rsid w:val="00460CAB"/>
    <w:rsid w:val="00461225"/>
    <w:rsid w:val="004615AB"/>
    <w:rsid w:val="00461724"/>
    <w:rsid w:val="00461B3E"/>
    <w:rsid w:val="00461B77"/>
    <w:rsid w:val="0046201F"/>
    <w:rsid w:val="00462091"/>
    <w:rsid w:val="00462181"/>
    <w:rsid w:val="00462287"/>
    <w:rsid w:val="0046247D"/>
    <w:rsid w:val="00462832"/>
    <w:rsid w:val="0046290F"/>
    <w:rsid w:val="00462A85"/>
    <w:rsid w:val="00463081"/>
    <w:rsid w:val="004630A5"/>
    <w:rsid w:val="00463120"/>
    <w:rsid w:val="00463228"/>
    <w:rsid w:val="0046336E"/>
    <w:rsid w:val="0046365F"/>
    <w:rsid w:val="004636DC"/>
    <w:rsid w:val="00463BB7"/>
    <w:rsid w:val="00463CC1"/>
    <w:rsid w:val="00463F09"/>
    <w:rsid w:val="004647C4"/>
    <w:rsid w:val="00464B1C"/>
    <w:rsid w:val="00465002"/>
    <w:rsid w:val="00465199"/>
    <w:rsid w:val="00465261"/>
    <w:rsid w:val="0046535A"/>
    <w:rsid w:val="004654D3"/>
    <w:rsid w:val="004654F1"/>
    <w:rsid w:val="00465598"/>
    <w:rsid w:val="0046573E"/>
    <w:rsid w:val="004659A0"/>
    <w:rsid w:val="00465C08"/>
    <w:rsid w:val="00465D7E"/>
    <w:rsid w:val="004662EE"/>
    <w:rsid w:val="0046633A"/>
    <w:rsid w:val="00466525"/>
    <w:rsid w:val="00466559"/>
    <w:rsid w:val="00466ADA"/>
    <w:rsid w:val="00467143"/>
    <w:rsid w:val="004671AC"/>
    <w:rsid w:val="00467434"/>
    <w:rsid w:val="004677C4"/>
    <w:rsid w:val="00467889"/>
    <w:rsid w:val="004678B3"/>
    <w:rsid w:val="00467905"/>
    <w:rsid w:val="00467B53"/>
    <w:rsid w:val="00467D10"/>
    <w:rsid w:val="0047031E"/>
    <w:rsid w:val="00470379"/>
    <w:rsid w:val="004703D2"/>
    <w:rsid w:val="00470622"/>
    <w:rsid w:val="004707AB"/>
    <w:rsid w:val="00470B00"/>
    <w:rsid w:val="00470CA9"/>
    <w:rsid w:val="00470F46"/>
    <w:rsid w:val="004710C9"/>
    <w:rsid w:val="0047127B"/>
    <w:rsid w:val="004718B4"/>
    <w:rsid w:val="004718EC"/>
    <w:rsid w:val="00471A57"/>
    <w:rsid w:val="004724EB"/>
    <w:rsid w:val="004728E9"/>
    <w:rsid w:val="00472EAD"/>
    <w:rsid w:val="0047336E"/>
    <w:rsid w:val="00473734"/>
    <w:rsid w:val="004737C4"/>
    <w:rsid w:val="00473AB9"/>
    <w:rsid w:val="00473E18"/>
    <w:rsid w:val="00473E98"/>
    <w:rsid w:val="00474057"/>
    <w:rsid w:val="00474754"/>
    <w:rsid w:val="00474814"/>
    <w:rsid w:val="00474C90"/>
    <w:rsid w:val="00474FBB"/>
    <w:rsid w:val="00474FCA"/>
    <w:rsid w:val="00474FD5"/>
    <w:rsid w:val="00475589"/>
    <w:rsid w:val="00475592"/>
    <w:rsid w:val="00475942"/>
    <w:rsid w:val="00475D15"/>
    <w:rsid w:val="00475E0A"/>
    <w:rsid w:val="00475F53"/>
    <w:rsid w:val="00476088"/>
    <w:rsid w:val="00476257"/>
    <w:rsid w:val="004763AE"/>
    <w:rsid w:val="004763C3"/>
    <w:rsid w:val="004764EC"/>
    <w:rsid w:val="00476523"/>
    <w:rsid w:val="00476554"/>
    <w:rsid w:val="00476C3B"/>
    <w:rsid w:val="00477A90"/>
    <w:rsid w:val="00480839"/>
    <w:rsid w:val="004809B8"/>
    <w:rsid w:val="00480D0F"/>
    <w:rsid w:val="00480E71"/>
    <w:rsid w:val="00481084"/>
    <w:rsid w:val="0048176E"/>
    <w:rsid w:val="00481D24"/>
    <w:rsid w:val="00481F24"/>
    <w:rsid w:val="004821B9"/>
    <w:rsid w:val="0048288D"/>
    <w:rsid w:val="004828F5"/>
    <w:rsid w:val="004830D7"/>
    <w:rsid w:val="00483132"/>
    <w:rsid w:val="0048314A"/>
    <w:rsid w:val="004831F5"/>
    <w:rsid w:val="004832B0"/>
    <w:rsid w:val="004839B3"/>
    <w:rsid w:val="00483EFA"/>
    <w:rsid w:val="00483FF4"/>
    <w:rsid w:val="004842C4"/>
    <w:rsid w:val="004842F1"/>
    <w:rsid w:val="00484596"/>
    <w:rsid w:val="0048468E"/>
    <w:rsid w:val="004848F8"/>
    <w:rsid w:val="00484961"/>
    <w:rsid w:val="00484B6B"/>
    <w:rsid w:val="0048507B"/>
    <w:rsid w:val="0048626A"/>
    <w:rsid w:val="0048670F"/>
    <w:rsid w:val="0048674A"/>
    <w:rsid w:val="0048687A"/>
    <w:rsid w:val="00486D2C"/>
    <w:rsid w:val="00486F24"/>
    <w:rsid w:val="00486FE4"/>
    <w:rsid w:val="004871B6"/>
    <w:rsid w:val="00487334"/>
    <w:rsid w:val="00487427"/>
    <w:rsid w:val="00487593"/>
    <w:rsid w:val="00487A2B"/>
    <w:rsid w:val="00487A58"/>
    <w:rsid w:val="00487E8B"/>
    <w:rsid w:val="00487FC7"/>
    <w:rsid w:val="004904F0"/>
    <w:rsid w:val="00490796"/>
    <w:rsid w:val="004908C9"/>
    <w:rsid w:val="0049097B"/>
    <w:rsid w:val="00490992"/>
    <w:rsid w:val="00490BFB"/>
    <w:rsid w:val="00490F2F"/>
    <w:rsid w:val="0049123A"/>
    <w:rsid w:val="004918A7"/>
    <w:rsid w:val="00491CAB"/>
    <w:rsid w:val="004925AA"/>
    <w:rsid w:val="00492854"/>
    <w:rsid w:val="004929B1"/>
    <w:rsid w:val="00492B6F"/>
    <w:rsid w:val="00492BDC"/>
    <w:rsid w:val="00492DB1"/>
    <w:rsid w:val="00492E40"/>
    <w:rsid w:val="00493B2E"/>
    <w:rsid w:val="00493B94"/>
    <w:rsid w:val="00493BE4"/>
    <w:rsid w:val="00493C14"/>
    <w:rsid w:val="00493DD8"/>
    <w:rsid w:val="00493E6E"/>
    <w:rsid w:val="00494082"/>
    <w:rsid w:val="004944AE"/>
    <w:rsid w:val="004944F5"/>
    <w:rsid w:val="00494787"/>
    <w:rsid w:val="00494817"/>
    <w:rsid w:val="00494980"/>
    <w:rsid w:val="00494ED2"/>
    <w:rsid w:val="00495247"/>
    <w:rsid w:val="00495788"/>
    <w:rsid w:val="00495A46"/>
    <w:rsid w:val="00495E24"/>
    <w:rsid w:val="00496210"/>
    <w:rsid w:val="0049659B"/>
    <w:rsid w:val="004965C3"/>
    <w:rsid w:val="004965D3"/>
    <w:rsid w:val="004968A1"/>
    <w:rsid w:val="00496944"/>
    <w:rsid w:val="00497875"/>
    <w:rsid w:val="00497A1B"/>
    <w:rsid w:val="00497A5E"/>
    <w:rsid w:val="00497B62"/>
    <w:rsid w:val="00497C94"/>
    <w:rsid w:val="00497DA6"/>
    <w:rsid w:val="004A030C"/>
    <w:rsid w:val="004A0830"/>
    <w:rsid w:val="004A0A78"/>
    <w:rsid w:val="004A0E2F"/>
    <w:rsid w:val="004A1038"/>
    <w:rsid w:val="004A1056"/>
    <w:rsid w:val="004A10C1"/>
    <w:rsid w:val="004A120A"/>
    <w:rsid w:val="004A1636"/>
    <w:rsid w:val="004A1D3C"/>
    <w:rsid w:val="004A1D7C"/>
    <w:rsid w:val="004A2582"/>
    <w:rsid w:val="004A2751"/>
    <w:rsid w:val="004A2B22"/>
    <w:rsid w:val="004A3332"/>
    <w:rsid w:val="004A33C1"/>
    <w:rsid w:val="004A34A7"/>
    <w:rsid w:val="004A34F1"/>
    <w:rsid w:val="004A3579"/>
    <w:rsid w:val="004A382C"/>
    <w:rsid w:val="004A397A"/>
    <w:rsid w:val="004A3B59"/>
    <w:rsid w:val="004A3DBC"/>
    <w:rsid w:val="004A3F38"/>
    <w:rsid w:val="004A4612"/>
    <w:rsid w:val="004A47DD"/>
    <w:rsid w:val="004A49FB"/>
    <w:rsid w:val="004A505C"/>
    <w:rsid w:val="004A50C5"/>
    <w:rsid w:val="004A518E"/>
    <w:rsid w:val="004A5233"/>
    <w:rsid w:val="004A53C2"/>
    <w:rsid w:val="004A5B3C"/>
    <w:rsid w:val="004A5C90"/>
    <w:rsid w:val="004A5DA2"/>
    <w:rsid w:val="004A6562"/>
    <w:rsid w:val="004A679A"/>
    <w:rsid w:val="004A6A29"/>
    <w:rsid w:val="004A6AA0"/>
    <w:rsid w:val="004A6BE2"/>
    <w:rsid w:val="004A6BF9"/>
    <w:rsid w:val="004A6D7F"/>
    <w:rsid w:val="004A6E8A"/>
    <w:rsid w:val="004A7784"/>
    <w:rsid w:val="004A788F"/>
    <w:rsid w:val="004A7C54"/>
    <w:rsid w:val="004A7D10"/>
    <w:rsid w:val="004B01A3"/>
    <w:rsid w:val="004B11BD"/>
    <w:rsid w:val="004B1441"/>
    <w:rsid w:val="004B175C"/>
    <w:rsid w:val="004B18FE"/>
    <w:rsid w:val="004B1DDF"/>
    <w:rsid w:val="004B1E63"/>
    <w:rsid w:val="004B2307"/>
    <w:rsid w:val="004B242D"/>
    <w:rsid w:val="004B256A"/>
    <w:rsid w:val="004B267C"/>
    <w:rsid w:val="004B289E"/>
    <w:rsid w:val="004B2A02"/>
    <w:rsid w:val="004B2C59"/>
    <w:rsid w:val="004B30A7"/>
    <w:rsid w:val="004B33F6"/>
    <w:rsid w:val="004B343D"/>
    <w:rsid w:val="004B36EB"/>
    <w:rsid w:val="004B37DD"/>
    <w:rsid w:val="004B3F3C"/>
    <w:rsid w:val="004B421B"/>
    <w:rsid w:val="004B454B"/>
    <w:rsid w:val="004B460D"/>
    <w:rsid w:val="004B4B17"/>
    <w:rsid w:val="004B4FA9"/>
    <w:rsid w:val="004B5160"/>
    <w:rsid w:val="004B531B"/>
    <w:rsid w:val="004B577F"/>
    <w:rsid w:val="004B65D2"/>
    <w:rsid w:val="004B6A5A"/>
    <w:rsid w:val="004B6EAA"/>
    <w:rsid w:val="004B711A"/>
    <w:rsid w:val="004B73CA"/>
    <w:rsid w:val="004B7802"/>
    <w:rsid w:val="004B780C"/>
    <w:rsid w:val="004B7A19"/>
    <w:rsid w:val="004B7C57"/>
    <w:rsid w:val="004C015E"/>
    <w:rsid w:val="004C0199"/>
    <w:rsid w:val="004C01A7"/>
    <w:rsid w:val="004C0738"/>
    <w:rsid w:val="004C0868"/>
    <w:rsid w:val="004C0CC8"/>
    <w:rsid w:val="004C13B6"/>
    <w:rsid w:val="004C1463"/>
    <w:rsid w:val="004C162E"/>
    <w:rsid w:val="004C194B"/>
    <w:rsid w:val="004C1A12"/>
    <w:rsid w:val="004C1AA2"/>
    <w:rsid w:val="004C1CDD"/>
    <w:rsid w:val="004C1F6A"/>
    <w:rsid w:val="004C2658"/>
    <w:rsid w:val="004C2AC1"/>
    <w:rsid w:val="004C2B6F"/>
    <w:rsid w:val="004C2E0D"/>
    <w:rsid w:val="004C2FD6"/>
    <w:rsid w:val="004C2FDD"/>
    <w:rsid w:val="004C2FE7"/>
    <w:rsid w:val="004C302B"/>
    <w:rsid w:val="004C31D6"/>
    <w:rsid w:val="004C32B4"/>
    <w:rsid w:val="004C331C"/>
    <w:rsid w:val="004C3D39"/>
    <w:rsid w:val="004C412F"/>
    <w:rsid w:val="004C4809"/>
    <w:rsid w:val="004C4C44"/>
    <w:rsid w:val="004C55E2"/>
    <w:rsid w:val="004C565D"/>
    <w:rsid w:val="004C59B0"/>
    <w:rsid w:val="004C5D22"/>
    <w:rsid w:val="004C5F43"/>
    <w:rsid w:val="004C61D1"/>
    <w:rsid w:val="004C6495"/>
    <w:rsid w:val="004C64AB"/>
    <w:rsid w:val="004C64F0"/>
    <w:rsid w:val="004C6991"/>
    <w:rsid w:val="004C756B"/>
    <w:rsid w:val="004C7981"/>
    <w:rsid w:val="004C7C45"/>
    <w:rsid w:val="004C7D7C"/>
    <w:rsid w:val="004D0AE3"/>
    <w:rsid w:val="004D0B4D"/>
    <w:rsid w:val="004D1B0E"/>
    <w:rsid w:val="004D1E27"/>
    <w:rsid w:val="004D224D"/>
    <w:rsid w:val="004D22AB"/>
    <w:rsid w:val="004D23A9"/>
    <w:rsid w:val="004D24C4"/>
    <w:rsid w:val="004D25A9"/>
    <w:rsid w:val="004D291A"/>
    <w:rsid w:val="004D296E"/>
    <w:rsid w:val="004D308E"/>
    <w:rsid w:val="004D34C3"/>
    <w:rsid w:val="004D3509"/>
    <w:rsid w:val="004D37BE"/>
    <w:rsid w:val="004D3948"/>
    <w:rsid w:val="004D3B7A"/>
    <w:rsid w:val="004D4379"/>
    <w:rsid w:val="004D460D"/>
    <w:rsid w:val="004D4677"/>
    <w:rsid w:val="004D468B"/>
    <w:rsid w:val="004D479F"/>
    <w:rsid w:val="004D48A3"/>
    <w:rsid w:val="004D4CFE"/>
    <w:rsid w:val="004D4D13"/>
    <w:rsid w:val="004D4F96"/>
    <w:rsid w:val="004D5387"/>
    <w:rsid w:val="004D547E"/>
    <w:rsid w:val="004D56F9"/>
    <w:rsid w:val="004D59CE"/>
    <w:rsid w:val="004D62A3"/>
    <w:rsid w:val="004D6ACD"/>
    <w:rsid w:val="004D6B50"/>
    <w:rsid w:val="004D74B4"/>
    <w:rsid w:val="004D79D5"/>
    <w:rsid w:val="004D7CC1"/>
    <w:rsid w:val="004D7F58"/>
    <w:rsid w:val="004E02D0"/>
    <w:rsid w:val="004E02DF"/>
    <w:rsid w:val="004E031B"/>
    <w:rsid w:val="004E0698"/>
    <w:rsid w:val="004E08CB"/>
    <w:rsid w:val="004E0CD2"/>
    <w:rsid w:val="004E0E93"/>
    <w:rsid w:val="004E12DD"/>
    <w:rsid w:val="004E1669"/>
    <w:rsid w:val="004E17A6"/>
    <w:rsid w:val="004E1C2A"/>
    <w:rsid w:val="004E1D0C"/>
    <w:rsid w:val="004E1E06"/>
    <w:rsid w:val="004E219A"/>
    <w:rsid w:val="004E2293"/>
    <w:rsid w:val="004E2295"/>
    <w:rsid w:val="004E2E40"/>
    <w:rsid w:val="004E307D"/>
    <w:rsid w:val="004E3284"/>
    <w:rsid w:val="004E359F"/>
    <w:rsid w:val="004E3767"/>
    <w:rsid w:val="004E40EE"/>
    <w:rsid w:val="004E4342"/>
    <w:rsid w:val="004E43AD"/>
    <w:rsid w:val="004E4487"/>
    <w:rsid w:val="004E4843"/>
    <w:rsid w:val="004E4A4E"/>
    <w:rsid w:val="004E4B7F"/>
    <w:rsid w:val="004E4D05"/>
    <w:rsid w:val="004E5026"/>
    <w:rsid w:val="004E55CE"/>
    <w:rsid w:val="004E5B73"/>
    <w:rsid w:val="004E5D8A"/>
    <w:rsid w:val="004E5DB7"/>
    <w:rsid w:val="004E6078"/>
    <w:rsid w:val="004E62EA"/>
    <w:rsid w:val="004E631F"/>
    <w:rsid w:val="004E6328"/>
    <w:rsid w:val="004E6E44"/>
    <w:rsid w:val="004E70FC"/>
    <w:rsid w:val="004E7179"/>
    <w:rsid w:val="004E7897"/>
    <w:rsid w:val="004E79AB"/>
    <w:rsid w:val="004E7A61"/>
    <w:rsid w:val="004E7BCD"/>
    <w:rsid w:val="004E7F73"/>
    <w:rsid w:val="004F00D9"/>
    <w:rsid w:val="004F01A9"/>
    <w:rsid w:val="004F05AD"/>
    <w:rsid w:val="004F06C9"/>
    <w:rsid w:val="004F0A54"/>
    <w:rsid w:val="004F0DE4"/>
    <w:rsid w:val="004F1520"/>
    <w:rsid w:val="004F1727"/>
    <w:rsid w:val="004F19B4"/>
    <w:rsid w:val="004F2474"/>
    <w:rsid w:val="004F2515"/>
    <w:rsid w:val="004F264A"/>
    <w:rsid w:val="004F2C8A"/>
    <w:rsid w:val="004F2E54"/>
    <w:rsid w:val="004F2E7B"/>
    <w:rsid w:val="004F2FC1"/>
    <w:rsid w:val="004F35D6"/>
    <w:rsid w:val="004F4028"/>
    <w:rsid w:val="004F42A0"/>
    <w:rsid w:val="004F4666"/>
    <w:rsid w:val="004F48F4"/>
    <w:rsid w:val="004F4E6B"/>
    <w:rsid w:val="004F5168"/>
    <w:rsid w:val="004F51F8"/>
    <w:rsid w:val="004F5421"/>
    <w:rsid w:val="004F5764"/>
    <w:rsid w:val="004F58E2"/>
    <w:rsid w:val="004F5AC6"/>
    <w:rsid w:val="004F5D0D"/>
    <w:rsid w:val="004F69D2"/>
    <w:rsid w:val="004F6BE4"/>
    <w:rsid w:val="004F6D79"/>
    <w:rsid w:val="004F7678"/>
    <w:rsid w:val="004F7834"/>
    <w:rsid w:val="004F7D2B"/>
    <w:rsid w:val="00500199"/>
    <w:rsid w:val="005003CA"/>
    <w:rsid w:val="005005E0"/>
    <w:rsid w:val="00500719"/>
    <w:rsid w:val="0050117F"/>
    <w:rsid w:val="00501181"/>
    <w:rsid w:val="0050121D"/>
    <w:rsid w:val="00501223"/>
    <w:rsid w:val="0050135D"/>
    <w:rsid w:val="005015B4"/>
    <w:rsid w:val="00501602"/>
    <w:rsid w:val="0050170D"/>
    <w:rsid w:val="00501756"/>
    <w:rsid w:val="00501B49"/>
    <w:rsid w:val="00501B50"/>
    <w:rsid w:val="005025F2"/>
    <w:rsid w:val="00502B12"/>
    <w:rsid w:val="00502E1E"/>
    <w:rsid w:val="00502E69"/>
    <w:rsid w:val="005030A0"/>
    <w:rsid w:val="00503269"/>
    <w:rsid w:val="00503392"/>
    <w:rsid w:val="0050342A"/>
    <w:rsid w:val="00503771"/>
    <w:rsid w:val="00503835"/>
    <w:rsid w:val="00503872"/>
    <w:rsid w:val="0050398E"/>
    <w:rsid w:val="00503CFC"/>
    <w:rsid w:val="00503E9A"/>
    <w:rsid w:val="00503FCB"/>
    <w:rsid w:val="00504559"/>
    <w:rsid w:val="0050498F"/>
    <w:rsid w:val="00504DC2"/>
    <w:rsid w:val="0050506B"/>
    <w:rsid w:val="005050AC"/>
    <w:rsid w:val="0050538E"/>
    <w:rsid w:val="00505636"/>
    <w:rsid w:val="005057E9"/>
    <w:rsid w:val="00505882"/>
    <w:rsid w:val="00505AC4"/>
    <w:rsid w:val="00505BFB"/>
    <w:rsid w:val="00505D55"/>
    <w:rsid w:val="00505EFB"/>
    <w:rsid w:val="00506076"/>
    <w:rsid w:val="00506159"/>
    <w:rsid w:val="005062AF"/>
    <w:rsid w:val="00506318"/>
    <w:rsid w:val="005063DA"/>
    <w:rsid w:val="0050663E"/>
    <w:rsid w:val="0050692D"/>
    <w:rsid w:val="005074C9"/>
    <w:rsid w:val="00507FF5"/>
    <w:rsid w:val="0051001A"/>
    <w:rsid w:val="0051005C"/>
    <w:rsid w:val="0051009F"/>
    <w:rsid w:val="0051013B"/>
    <w:rsid w:val="005101BB"/>
    <w:rsid w:val="00510412"/>
    <w:rsid w:val="0051085C"/>
    <w:rsid w:val="0051090D"/>
    <w:rsid w:val="00510B82"/>
    <w:rsid w:val="00510E34"/>
    <w:rsid w:val="0051111C"/>
    <w:rsid w:val="005111D5"/>
    <w:rsid w:val="005112E6"/>
    <w:rsid w:val="00511438"/>
    <w:rsid w:val="00511986"/>
    <w:rsid w:val="00511D86"/>
    <w:rsid w:val="00511E16"/>
    <w:rsid w:val="00511FCA"/>
    <w:rsid w:val="0051254A"/>
    <w:rsid w:val="00512739"/>
    <w:rsid w:val="005127FF"/>
    <w:rsid w:val="00512930"/>
    <w:rsid w:val="005130EF"/>
    <w:rsid w:val="00513109"/>
    <w:rsid w:val="00513126"/>
    <w:rsid w:val="00513129"/>
    <w:rsid w:val="0051332F"/>
    <w:rsid w:val="0051345B"/>
    <w:rsid w:val="00513B3A"/>
    <w:rsid w:val="00513C03"/>
    <w:rsid w:val="00514643"/>
    <w:rsid w:val="00514741"/>
    <w:rsid w:val="00514EF2"/>
    <w:rsid w:val="00514FD1"/>
    <w:rsid w:val="00515374"/>
    <w:rsid w:val="0051555E"/>
    <w:rsid w:val="005155A3"/>
    <w:rsid w:val="0051562B"/>
    <w:rsid w:val="00515870"/>
    <w:rsid w:val="00515C3E"/>
    <w:rsid w:val="00516287"/>
    <w:rsid w:val="00516D03"/>
    <w:rsid w:val="00517865"/>
    <w:rsid w:val="005178CF"/>
    <w:rsid w:val="00517B60"/>
    <w:rsid w:val="00517BCB"/>
    <w:rsid w:val="00517EF4"/>
    <w:rsid w:val="00517F08"/>
    <w:rsid w:val="00520183"/>
    <w:rsid w:val="005205BC"/>
    <w:rsid w:val="00520671"/>
    <w:rsid w:val="005207B8"/>
    <w:rsid w:val="0052087C"/>
    <w:rsid w:val="005208D6"/>
    <w:rsid w:val="005208DD"/>
    <w:rsid w:val="00520950"/>
    <w:rsid w:val="00520A3D"/>
    <w:rsid w:val="00520A55"/>
    <w:rsid w:val="00520BBF"/>
    <w:rsid w:val="00521275"/>
    <w:rsid w:val="00521477"/>
    <w:rsid w:val="00521EEC"/>
    <w:rsid w:val="0052203F"/>
    <w:rsid w:val="00522060"/>
    <w:rsid w:val="005221C5"/>
    <w:rsid w:val="0052244C"/>
    <w:rsid w:val="005224DE"/>
    <w:rsid w:val="00522533"/>
    <w:rsid w:val="005225C0"/>
    <w:rsid w:val="00522757"/>
    <w:rsid w:val="005227C3"/>
    <w:rsid w:val="00522854"/>
    <w:rsid w:val="005231C3"/>
    <w:rsid w:val="005238F5"/>
    <w:rsid w:val="00523B8D"/>
    <w:rsid w:val="0052465E"/>
    <w:rsid w:val="005246D9"/>
    <w:rsid w:val="00524B01"/>
    <w:rsid w:val="00524BE2"/>
    <w:rsid w:val="00524C2E"/>
    <w:rsid w:val="00524DE5"/>
    <w:rsid w:val="00524E51"/>
    <w:rsid w:val="00524FCC"/>
    <w:rsid w:val="00525110"/>
    <w:rsid w:val="00525445"/>
    <w:rsid w:val="0052629B"/>
    <w:rsid w:val="0052681E"/>
    <w:rsid w:val="00526AA1"/>
    <w:rsid w:val="00526ADE"/>
    <w:rsid w:val="00526B5F"/>
    <w:rsid w:val="00526D64"/>
    <w:rsid w:val="005270B4"/>
    <w:rsid w:val="00527524"/>
    <w:rsid w:val="00527BA9"/>
    <w:rsid w:val="00527C8F"/>
    <w:rsid w:val="00527D10"/>
    <w:rsid w:val="0053051F"/>
    <w:rsid w:val="005308AE"/>
    <w:rsid w:val="00530C42"/>
    <w:rsid w:val="00530D0C"/>
    <w:rsid w:val="0053132A"/>
    <w:rsid w:val="005315F1"/>
    <w:rsid w:val="00531CB2"/>
    <w:rsid w:val="0053266C"/>
    <w:rsid w:val="00532807"/>
    <w:rsid w:val="00532B15"/>
    <w:rsid w:val="00532BD8"/>
    <w:rsid w:val="00532C6F"/>
    <w:rsid w:val="0053317D"/>
    <w:rsid w:val="0053361E"/>
    <w:rsid w:val="00533676"/>
    <w:rsid w:val="00533943"/>
    <w:rsid w:val="00533B05"/>
    <w:rsid w:val="00533B8F"/>
    <w:rsid w:val="00533E7F"/>
    <w:rsid w:val="00533EAC"/>
    <w:rsid w:val="005345AE"/>
    <w:rsid w:val="005347B7"/>
    <w:rsid w:val="00535569"/>
    <w:rsid w:val="0053569F"/>
    <w:rsid w:val="00535A26"/>
    <w:rsid w:val="00535D27"/>
    <w:rsid w:val="00535F09"/>
    <w:rsid w:val="00536722"/>
    <w:rsid w:val="005368D2"/>
    <w:rsid w:val="00536A1D"/>
    <w:rsid w:val="00536B97"/>
    <w:rsid w:val="00536FAE"/>
    <w:rsid w:val="005370FD"/>
    <w:rsid w:val="005374C4"/>
    <w:rsid w:val="005375E9"/>
    <w:rsid w:val="0053787D"/>
    <w:rsid w:val="00537C36"/>
    <w:rsid w:val="00540069"/>
    <w:rsid w:val="0054009A"/>
    <w:rsid w:val="0054042A"/>
    <w:rsid w:val="0054095F"/>
    <w:rsid w:val="00540C7E"/>
    <w:rsid w:val="00541112"/>
    <w:rsid w:val="00541441"/>
    <w:rsid w:val="0054196B"/>
    <w:rsid w:val="00541B5A"/>
    <w:rsid w:val="00541BDE"/>
    <w:rsid w:val="00541CB6"/>
    <w:rsid w:val="005424AB"/>
    <w:rsid w:val="00542605"/>
    <w:rsid w:val="005427CF"/>
    <w:rsid w:val="00542978"/>
    <w:rsid w:val="00542A59"/>
    <w:rsid w:val="00542B2B"/>
    <w:rsid w:val="00542B2E"/>
    <w:rsid w:val="00542C36"/>
    <w:rsid w:val="005430C5"/>
    <w:rsid w:val="005432BF"/>
    <w:rsid w:val="005437B3"/>
    <w:rsid w:val="00543A60"/>
    <w:rsid w:val="00543B08"/>
    <w:rsid w:val="00543C46"/>
    <w:rsid w:val="005443AB"/>
    <w:rsid w:val="00544B2F"/>
    <w:rsid w:val="00544FD7"/>
    <w:rsid w:val="005453D3"/>
    <w:rsid w:val="00545647"/>
    <w:rsid w:val="00545B05"/>
    <w:rsid w:val="00546420"/>
    <w:rsid w:val="005464B3"/>
    <w:rsid w:val="00546711"/>
    <w:rsid w:val="00546A13"/>
    <w:rsid w:val="00546BA9"/>
    <w:rsid w:val="00546BC5"/>
    <w:rsid w:val="0054704C"/>
    <w:rsid w:val="00547071"/>
    <w:rsid w:val="00547350"/>
    <w:rsid w:val="00547473"/>
    <w:rsid w:val="005476C7"/>
    <w:rsid w:val="00547887"/>
    <w:rsid w:val="00547910"/>
    <w:rsid w:val="005501E2"/>
    <w:rsid w:val="005503D1"/>
    <w:rsid w:val="0055076B"/>
    <w:rsid w:val="00550B9D"/>
    <w:rsid w:val="00550FD3"/>
    <w:rsid w:val="00551521"/>
    <w:rsid w:val="00551A7A"/>
    <w:rsid w:val="00551F0B"/>
    <w:rsid w:val="005523C3"/>
    <w:rsid w:val="005524FA"/>
    <w:rsid w:val="0055268E"/>
    <w:rsid w:val="00552B14"/>
    <w:rsid w:val="00552E47"/>
    <w:rsid w:val="00552FE3"/>
    <w:rsid w:val="00553458"/>
    <w:rsid w:val="005535A4"/>
    <w:rsid w:val="0055366C"/>
    <w:rsid w:val="00553956"/>
    <w:rsid w:val="00553CB2"/>
    <w:rsid w:val="00553EA3"/>
    <w:rsid w:val="00553F28"/>
    <w:rsid w:val="00553FD8"/>
    <w:rsid w:val="00554298"/>
    <w:rsid w:val="005543DB"/>
    <w:rsid w:val="00554485"/>
    <w:rsid w:val="0055464A"/>
    <w:rsid w:val="00554DD0"/>
    <w:rsid w:val="005550EF"/>
    <w:rsid w:val="005554A9"/>
    <w:rsid w:val="00555665"/>
    <w:rsid w:val="00555887"/>
    <w:rsid w:val="005558C1"/>
    <w:rsid w:val="00555AB5"/>
    <w:rsid w:val="00555B71"/>
    <w:rsid w:val="00555C6D"/>
    <w:rsid w:val="00555D9D"/>
    <w:rsid w:val="00556171"/>
    <w:rsid w:val="00556520"/>
    <w:rsid w:val="005567B2"/>
    <w:rsid w:val="005569FB"/>
    <w:rsid w:val="00556B23"/>
    <w:rsid w:val="00556D60"/>
    <w:rsid w:val="00557300"/>
    <w:rsid w:val="0055739F"/>
    <w:rsid w:val="00557604"/>
    <w:rsid w:val="005578B0"/>
    <w:rsid w:val="00557967"/>
    <w:rsid w:val="00557B08"/>
    <w:rsid w:val="00557C68"/>
    <w:rsid w:val="00557CE2"/>
    <w:rsid w:val="005603D5"/>
    <w:rsid w:val="005605A4"/>
    <w:rsid w:val="0056075A"/>
    <w:rsid w:val="00560A8B"/>
    <w:rsid w:val="00561018"/>
    <w:rsid w:val="00561511"/>
    <w:rsid w:val="005616AF"/>
    <w:rsid w:val="005616F3"/>
    <w:rsid w:val="00561DE8"/>
    <w:rsid w:val="00561FF6"/>
    <w:rsid w:val="00562100"/>
    <w:rsid w:val="00562517"/>
    <w:rsid w:val="00562721"/>
    <w:rsid w:val="005628B2"/>
    <w:rsid w:val="005628FF"/>
    <w:rsid w:val="00562AD8"/>
    <w:rsid w:val="005630A3"/>
    <w:rsid w:val="005630DE"/>
    <w:rsid w:val="0056346D"/>
    <w:rsid w:val="005635A6"/>
    <w:rsid w:val="005637CA"/>
    <w:rsid w:val="00563DA7"/>
    <w:rsid w:val="00563EEF"/>
    <w:rsid w:val="00563F7A"/>
    <w:rsid w:val="00564067"/>
    <w:rsid w:val="00564118"/>
    <w:rsid w:val="00564189"/>
    <w:rsid w:val="0056488C"/>
    <w:rsid w:val="00564D32"/>
    <w:rsid w:val="005655F4"/>
    <w:rsid w:val="005658B3"/>
    <w:rsid w:val="00565924"/>
    <w:rsid w:val="005663EE"/>
    <w:rsid w:val="005664BA"/>
    <w:rsid w:val="00566690"/>
    <w:rsid w:val="00566ACB"/>
    <w:rsid w:val="00566F81"/>
    <w:rsid w:val="005674C5"/>
    <w:rsid w:val="00567C94"/>
    <w:rsid w:val="00570326"/>
    <w:rsid w:val="00570810"/>
    <w:rsid w:val="005715F6"/>
    <w:rsid w:val="00571AA8"/>
    <w:rsid w:val="00571B11"/>
    <w:rsid w:val="00571B3F"/>
    <w:rsid w:val="00571CAE"/>
    <w:rsid w:val="00571DC5"/>
    <w:rsid w:val="00571E2A"/>
    <w:rsid w:val="00572711"/>
    <w:rsid w:val="005729EB"/>
    <w:rsid w:val="00572ADE"/>
    <w:rsid w:val="00572FCD"/>
    <w:rsid w:val="00573399"/>
    <w:rsid w:val="0057344C"/>
    <w:rsid w:val="005734B1"/>
    <w:rsid w:val="00573910"/>
    <w:rsid w:val="00573AFB"/>
    <w:rsid w:val="00573B36"/>
    <w:rsid w:val="00573B9E"/>
    <w:rsid w:val="00574207"/>
    <w:rsid w:val="0057543C"/>
    <w:rsid w:val="00575968"/>
    <w:rsid w:val="00575982"/>
    <w:rsid w:val="00575B15"/>
    <w:rsid w:val="00576021"/>
    <w:rsid w:val="00576101"/>
    <w:rsid w:val="00576354"/>
    <w:rsid w:val="00576448"/>
    <w:rsid w:val="00576615"/>
    <w:rsid w:val="00576B86"/>
    <w:rsid w:val="00576B8F"/>
    <w:rsid w:val="005777A7"/>
    <w:rsid w:val="005777B9"/>
    <w:rsid w:val="00577A2D"/>
    <w:rsid w:val="0058014B"/>
    <w:rsid w:val="00580398"/>
    <w:rsid w:val="005803CB"/>
    <w:rsid w:val="00580658"/>
    <w:rsid w:val="005806BA"/>
    <w:rsid w:val="00580744"/>
    <w:rsid w:val="005807EC"/>
    <w:rsid w:val="005807F0"/>
    <w:rsid w:val="00580C63"/>
    <w:rsid w:val="00580E27"/>
    <w:rsid w:val="00581565"/>
    <w:rsid w:val="0058161D"/>
    <w:rsid w:val="00581969"/>
    <w:rsid w:val="00581A90"/>
    <w:rsid w:val="0058238B"/>
    <w:rsid w:val="0058277C"/>
    <w:rsid w:val="00582AB1"/>
    <w:rsid w:val="00582F96"/>
    <w:rsid w:val="0058302A"/>
    <w:rsid w:val="00583584"/>
    <w:rsid w:val="00583645"/>
    <w:rsid w:val="005842B1"/>
    <w:rsid w:val="005847B1"/>
    <w:rsid w:val="00584958"/>
    <w:rsid w:val="00584F28"/>
    <w:rsid w:val="0058514C"/>
    <w:rsid w:val="0058555E"/>
    <w:rsid w:val="0058563E"/>
    <w:rsid w:val="0058576C"/>
    <w:rsid w:val="00585CEC"/>
    <w:rsid w:val="00585D42"/>
    <w:rsid w:val="00585ECC"/>
    <w:rsid w:val="00586716"/>
    <w:rsid w:val="00586760"/>
    <w:rsid w:val="0058696D"/>
    <w:rsid w:val="0058706A"/>
    <w:rsid w:val="005873E6"/>
    <w:rsid w:val="00587CE7"/>
    <w:rsid w:val="00587E61"/>
    <w:rsid w:val="0059015A"/>
    <w:rsid w:val="00590EF9"/>
    <w:rsid w:val="00591107"/>
    <w:rsid w:val="005915C4"/>
    <w:rsid w:val="005918C9"/>
    <w:rsid w:val="00591A78"/>
    <w:rsid w:val="00591B8B"/>
    <w:rsid w:val="00592533"/>
    <w:rsid w:val="0059278B"/>
    <w:rsid w:val="005927C6"/>
    <w:rsid w:val="00592A6F"/>
    <w:rsid w:val="00592B0E"/>
    <w:rsid w:val="00592E1A"/>
    <w:rsid w:val="00592EFE"/>
    <w:rsid w:val="0059310F"/>
    <w:rsid w:val="00593369"/>
    <w:rsid w:val="00593478"/>
    <w:rsid w:val="00593670"/>
    <w:rsid w:val="00593EF5"/>
    <w:rsid w:val="00594192"/>
    <w:rsid w:val="005944F6"/>
    <w:rsid w:val="005947E0"/>
    <w:rsid w:val="00594845"/>
    <w:rsid w:val="005948D1"/>
    <w:rsid w:val="005948D7"/>
    <w:rsid w:val="00594C46"/>
    <w:rsid w:val="00594D94"/>
    <w:rsid w:val="00594E92"/>
    <w:rsid w:val="00595B16"/>
    <w:rsid w:val="00595E56"/>
    <w:rsid w:val="00595EAF"/>
    <w:rsid w:val="00595F60"/>
    <w:rsid w:val="00595F66"/>
    <w:rsid w:val="00595F9A"/>
    <w:rsid w:val="0059622F"/>
    <w:rsid w:val="0059651A"/>
    <w:rsid w:val="0059669C"/>
    <w:rsid w:val="0059694F"/>
    <w:rsid w:val="00596B79"/>
    <w:rsid w:val="00596F10"/>
    <w:rsid w:val="0059719C"/>
    <w:rsid w:val="0059756B"/>
    <w:rsid w:val="00597CFE"/>
    <w:rsid w:val="00597FA8"/>
    <w:rsid w:val="005A0088"/>
    <w:rsid w:val="005A03BE"/>
    <w:rsid w:val="005A06A4"/>
    <w:rsid w:val="005A06C8"/>
    <w:rsid w:val="005A095A"/>
    <w:rsid w:val="005A0D14"/>
    <w:rsid w:val="005A0DEA"/>
    <w:rsid w:val="005A0EA3"/>
    <w:rsid w:val="005A13A2"/>
    <w:rsid w:val="005A1407"/>
    <w:rsid w:val="005A1644"/>
    <w:rsid w:val="005A19EB"/>
    <w:rsid w:val="005A1AFD"/>
    <w:rsid w:val="005A1D42"/>
    <w:rsid w:val="005A2302"/>
    <w:rsid w:val="005A27F0"/>
    <w:rsid w:val="005A27FF"/>
    <w:rsid w:val="005A280D"/>
    <w:rsid w:val="005A28F9"/>
    <w:rsid w:val="005A2BD7"/>
    <w:rsid w:val="005A3153"/>
    <w:rsid w:val="005A31CF"/>
    <w:rsid w:val="005A3379"/>
    <w:rsid w:val="005A373A"/>
    <w:rsid w:val="005A37F1"/>
    <w:rsid w:val="005A40F0"/>
    <w:rsid w:val="005A442A"/>
    <w:rsid w:val="005A48B0"/>
    <w:rsid w:val="005A4A47"/>
    <w:rsid w:val="005A4C05"/>
    <w:rsid w:val="005A4F22"/>
    <w:rsid w:val="005A5305"/>
    <w:rsid w:val="005A5896"/>
    <w:rsid w:val="005A5E73"/>
    <w:rsid w:val="005A66D5"/>
    <w:rsid w:val="005A674F"/>
    <w:rsid w:val="005A6A5D"/>
    <w:rsid w:val="005A6E76"/>
    <w:rsid w:val="005A6FF4"/>
    <w:rsid w:val="005A7233"/>
    <w:rsid w:val="005A732A"/>
    <w:rsid w:val="005A739C"/>
    <w:rsid w:val="005A7810"/>
    <w:rsid w:val="005A7AF3"/>
    <w:rsid w:val="005A7F9C"/>
    <w:rsid w:val="005B0302"/>
    <w:rsid w:val="005B07A6"/>
    <w:rsid w:val="005B0A78"/>
    <w:rsid w:val="005B0BB4"/>
    <w:rsid w:val="005B1463"/>
    <w:rsid w:val="005B1774"/>
    <w:rsid w:val="005B1818"/>
    <w:rsid w:val="005B1A26"/>
    <w:rsid w:val="005B1A9E"/>
    <w:rsid w:val="005B223C"/>
    <w:rsid w:val="005B23D7"/>
    <w:rsid w:val="005B2D38"/>
    <w:rsid w:val="005B2DA3"/>
    <w:rsid w:val="005B3037"/>
    <w:rsid w:val="005B3368"/>
    <w:rsid w:val="005B3731"/>
    <w:rsid w:val="005B38CA"/>
    <w:rsid w:val="005B3A92"/>
    <w:rsid w:val="005B3CA9"/>
    <w:rsid w:val="005B3E43"/>
    <w:rsid w:val="005B3F3A"/>
    <w:rsid w:val="005B414D"/>
    <w:rsid w:val="005B4347"/>
    <w:rsid w:val="005B4510"/>
    <w:rsid w:val="005B453E"/>
    <w:rsid w:val="005B478E"/>
    <w:rsid w:val="005B4AA4"/>
    <w:rsid w:val="005B4C4D"/>
    <w:rsid w:val="005B4C73"/>
    <w:rsid w:val="005B4F0F"/>
    <w:rsid w:val="005B57FF"/>
    <w:rsid w:val="005B5876"/>
    <w:rsid w:val="005B58AE"/>
    <w:rsid w:val="005B5997"/>
    <w:rsid w:val="005B59A1"/>
    <w:rsid w:val="005B5B5E"/>
    <w:rsid w:val="005B5D95"/>
    <w:rsid w:val="005B60C8"/>
    <w:rsid w:val="005B64B4"/>
    <w:rsid w:val="005B68E8"/>
    <w:rsid w:val="005B6AC7"/>
    <w:rsid w:val="005B6D3F"/>
    <w:rsid w:val="005B71AB"/>
    <w:rsid w:val="005B7250"/>
    <w:rsid w:val="005B73DB"/>
    <w:rsid w:val="005B74A1"/>
    <w:rsid w:val="005B796F"/>
    <w:rsid w:val="005C0147"/>
    <w:rsid w:val="005C01E6"/>
    <w:rsid w:val="005C05D0"/>
    <w:rsid w:val="005C05D9"/>
    <w:rsid w:val="005C0BD8"/>
    <w:rsid w:val="005C0F23"/>
    <w:rsid w:val="005C0F2C"/>
    <w:rsid w:val="005C108C"/>
    <w:rsid w:val="005C20FF"/>
    <w:rsid w:val="005C23B7"/>
    <w:rsid w:val="005C23E4"/>
    <w:rsid w:val="005C2553"/>
    <w:rsid w:val="005C26DE"/>
    <w:rsid w:val="005C2B4E"/>
    <w:rsid w:val="005C2EDA"/>
    <w:rsid w:val="005C2F7F"/>
    <w:rsid w:val="005C30A4"/>
    <w:rsid w:val="005C3264"/>
    <w:rsid w:val="005C378B"/>
    <w:rsid w:val="005C3D39"/>
    <w:rsid w:val="005C41C0"/>
    <w:rsid w:val="005C41D6"/>
    <w:rsid w:val="005C4A03"/>
    <w:rsid w:val="005C4BFD"/>
    <w:rsid w:val="005C500D"/>
    <w:rsid w:val="005C5019"/>
    <w:rsid w:val="005C5C5E"/>
    <w:rsid w:val="005C6178"/>
    <w:rsid w:val="005C65C2"/>
    <w:rsid w:val="005C6684"/>
    <w:rsid w:val="005C675C"/>
    <w:rsid w:val="005C6AB1"/>
    <w:rsid w:val="005C6B4B"/>
    <w:rsid w:val="005C6D6F"/>
    <w:rsid w:val="005C7192"/>
    <w:rsid w:val="005C738D"/>
    <w:rsid w:val="005C7433"/>
    <w:rsid w:val="005D0048"/>
    <w:rsid w:val="005D02F6"/>
    <w:rsid w:val="005D06F6"/>
    <w:rsid w:val="005D15BB"/>
    <w:rsid w:val="005D1CFE"/>
    <w:rsid w:val="005D2297"/>
    <w:rsid w:val="005D24C7"/>
    <w:rsid w:val="005D2515"/>
    <w:rsid w:val="005D2862"/>
    <w:rsid w:val="005D2982"/>
    <w:rsid w:val="005D29CE"/>
    <w:rsid w:val="005D2E39"/>
    <w:rsid w:val="005D324F"/>
    <w:rsid w:val="005D3369"/>
    <w:rsid w:val="005D350C"/>
    <w:rsid w:val="005D37FF"/>
    <w:rsid w:val="005D3930"/>
    <w:rsid w:val="005D39A3"/>
    <w:rsid w:val="005D3A95"/>
    <w:rsid w:val="005D3D35"/>
    <w:rsid w:val="005D4B1C"/>
    <w:rsid w:val="005D50BB"/>
    <w:rsid w:val="005D536C"/>
    <w:rsid w:val="005D556F"/>
    <w:rsid w:val="005D55D1"/>
    <w:rsid w:val="005D56D1"/>
    <w:rsid w:val="005D58C3"/>
    <w:rsid w:val="005D5D01"/>
    <w:rsid w:val="005D5D64"/>
    <w:rsid w:val="005D5E82"/>
    <w:rsid w:val="005D5ECB"/>
    <w:rsid w:val="005D5FC2"/>
    <w:rsid w:val="005D6101"/>
    <w:rsid w:val="005D6737"/>
    <w:rsid w:val="005D68FB"/>
    <w:rsid w:val="005D6971"/>
    <w:rsid w:val="005D72AC"/>
    <w:rsid w:val="005D75F2"/>
    <w:rsid w:val="005D7D6B"/>
    <w:rsid w:val="005D7DDD"/>
    <w:rsid w:val="005D7E8B"/>
    <w:rsid w:val="005E0144"/>
    <w:rsid w:val="005E0255"/>
    <w:rsid w:val="005E0516"/>
    <w:rsid w:val="005E06AB"/>
    <w:rsid w:val="005E0AF9"/>
    <w:rsid w:val="005E0B35"/>
    <w:rsid w:val="005E0BFE"/>
    <w:rsid w:val="005E0DF1"/>
    <w:rsid w:val="005E1015"/>
    <w:rsid w:val="005E1114"/>
    <w:rsid w:val="005E13E7"/>
    <w:rsid w:val="005E16D3"/>
    <w:rsid w:val="005E191C"/>
    <w:rsid w:val="005E1ACC"/>
    <w:rsid w:val="005E1D2D"/>
    <w:rsid w:val="005E1E21"/>
    <w:rsid w:val="005E1EAD"/>
    <w:rsid w:val="005E2158"/>
    <w:rsid w:val="005E2608"/>
    <w:rsid w:val="005E2B02"/>
    <w:rsid w:val="005E2B4D"/>
    <w:rsid w:val="005E2F94"/>
    <w:rsid w:val="005E31D1"/>
    <w:rsid w:val="005E3350"/>
    <w:rsid w:val="005E35E2"/>
    <w:rsid w:val="005E3858"/>
    <w:rsid w:val="005E3883"/>
    <w:rsid w:val="005E3B72"/>
    <w:rsid w:val="005E3F7C"/>
    <w:rsid w:val="005E41BA"/>
    <w:rsid w:val="005E4E0F"/>
    <w:rsid w:val="005E529A"/>
    <w:rsid w:val="005E5409"/>
    <w:rsid w:val="005E540E"/>
    <w:rsid w:val="005E5788"/>
    <w:rsid w:val="005E5CEF"/>
    <w:rsid w:val="005E5CFA"/>
    <w:rsid w:val="005E5E1D"/>
    <w:rsid w:val="005E60DA"/>
    <w:rsid w:val="005E680B"/>
    <w:rsid w:val="005E6A71"/>
    <w:rsid w:val="005E6BD9"/>
    <w:rsid w:val="005E78F5"/>
    <w:rsid w:val="005E7F0D"/>
    <w:rsid w:val="005E7FA9"/>
    <w:rsid w:val="005E7FC8"/>
    <w:rsid w:val="005F00B5"/>
    <w:rsid w:val="005F0782"/>
    <w:rsid w:val="005F0879"/>
    <w:rsid w:val="005F0B5D"/>
    <w:rsid w:val="005F0DC4"/>
    <w:rsid w:val="005F0F6A"/>
    <w:rsid w:val="005F13E7"/>
    <w:rsid w:val="005F16C4"/>
    <w:rsid w:val="005F1A3A"/>
    <w:rsid w:val="005F1A73"/>
    <w:rsid w:val="005F1DFE"/>
    <w:rsid w:val="005F2401"/>
    <w:rsid w:val="005F2B02"/>
    <w:rsid w:val="005F314F"/>
    <w:rsid w:val="005F3171"/>
    <w:rsid w:val="005F3755"/>
    <w:rsid w:val="005F3769"/>
    <w:rsid w:val="005F37A3"/>
    <w:rsid w:val="005F3AEE"/>
    <w:rsid w:val="005F3B81"/>
    <w:rsid w:val="005F3BF0"/>
    <w:rsid w:val="005F3F1D"/>
    <w:rsid w:val="005F448C"/>
    <w:rsid w:val="005F49AF"/>
    <w:rsid w:val="005F4BF8"/>
    <w:rsid w:val="005F4F6D"/>
    <w:rsid w:val="005F518B"/>
    <w:rsid w:val="005F566B"/>
    <w:rsid w:val="005F58E8"/>
    <w:rsid w:val="005F59AF"/>
    <w:rsid w:val="005F5C92"/>
    <w:rsid w:val="005F5CC5"/>
    <w:rsid w:val="005F6231"/>
    <w:rsid w:val="005F633A"/>
    <w:rsid w:val="005F640C"/>
    <w:rsid w:val="005F6815"/>
    <w:rsid w:val="005F6AD9"/>
    <w:rsid w:val="005F7639"/>
    <w:rsid w:val="005F7D7B"/>
    <w:rsid w:val="00600006"/>
    <w:rsid w:val="006000AA"/>
    <w:rsid w:val="0060063D"/>
    <w:rsid w:val="006007C1"/>
    <w:rsid w:val="00600857"/>
    <w:rsid w:val="006009A2"/>
    <w:rsid w:val="00600AF9"/>
    <w:rsid w:val="00600EC9"/>
    <w:rsid w:val="00600FE0"/>
    <w:rsid w:val="00601C10"/>
    <w:rsid w:val="00601E01"/>
    <w:rsid w:val="00601E23"/>
    <w:rsid w:val="00602112"/>
    <w:rsid w:val="00602267"/>
    <w:rsid w:val="0060231D"/>
    <w:rsid w:val="0060239F"/>
    <w:rsid w:val="00602665"/>
    <w:rsid w:val="00602B88"/>
    <w:rsid w:val="00602C80"/>
    <w:rsid w:val="00602ED4"/>
    <w:rsid w:val="006031DA"/>
    <w:rsid w:val="006032AD"/>
    <w:rsid w:val="006034C8"/>
    <w:rsid w:val="00603528"/>
    <w:rsid w:val="0060361F"/>
    <w:rsid w:val="00603A22"/>
    <w:rsid w:val="00603AC1"/>
    <w:rsid w:val="00603F33"/>
    <w:rsid w:val="00604029"/>
    <w:rsid w:val="0060432D"/>
    <w:rsid w:val="006046E7"/>
    <w:rsid w:val="006049B0"/>
    <w:rsid w:val="00604AB4"/>
    <w:rsid w:val="00605A99"/>
    <w:rsid w:val="00605AB1"/>
    <w:rsid w:val="00605B5A"/>
    <w:rsid w:val="00605DE3"/>
    <w:rsid w:val="00605F70"/>
    <w:rsid w:val="00605FDF"/>
    <w:rsid w:val="006061C4"/>
    <w:rsid w:val="006062EB"/>
    <w:rsid w:val="00606318"/>
    <w:rsid w:val="00606723"/>
    <w:rsid w:val="00606780"/>
    <w:rsid w:val="00606DCC"/>
    <w:rsid w:val="00606E63"/>
    <w:rsid w:val="006073EA"/>
    <w:rsid w:val="006073F4"/>
    <w:rsid w:val="006074E7"/>
    <w:rsid w:val="0060771E"/>
    <w:rsid w:val="006078ED"/>
    <w:rsid w:val="006078F7"/>
    <w:rsid w:val="00607A25"/>
    <w:rsid w:val="00607FA2"/>
    <w:rsid w:val="006100E3"/>
    <w:rsid w:val="0061056D"/>
    <w:rsid w:val="00610AEE"/>
    <w:rsid w:val="00610B18"/>
    <w:rsid w:val="00610C9F"/>
    <w:rsid w:val="00610EFC"/>
    <w:rsid w:val="00610FEC"/>
    <w:rsid w:val="006113BD"/>
    <w:rsid w:val="00611A73"/>
    <w:rsid w:val="00611B44"/>
    <w:rsid w:val="00612C02"/>
    <w:rsid w:val="00613037"/>
    <w:rsid w:val="006133B2"/>
    <w:rsid w:val="006135CC"/>
    <w:rsid w:val="006138CD"/>
    <w:rsid w:val="00613B6F"/>
    <w:rsid w:val="00613D59"/>
    <w:rsid w:val="00613FEE"/>
    <w:rsid w:val="0061408B"/>
    <w:rsid w:val="0061465E"/>
    <w:rsid w:val="00614C00"/>
    <w:rsid w:val="00614C40"/>
    <w:rsid w:val="00614FE2"/>
    <w:rsid w:val="0061508D"/>
    <w:rsid w:val="0061516B"/>
    <w:rsid w:val="00615746"/>
    <w:rsid w:val="006159FD"/>
    <w:rsid w:val="00615B26"/>
    <w:rsid w:val="00616111"/>
    <w:rsid w:val="006165A4"/>
    <w:rsid w:val="00616712"/>
    <w:rsid w:val="006171E8"/>
    <w:rsid w:val="006176D5"/>
    <w:rsid w:val="00617ACA"/>
    <w:rsid w:val="00617C2E"/>
    <w:rsid w:val="0062006E"/>
    <w:rsid w:val="006201AD"/>
    <w:rsid w:val="00620849"/>
    <w:rsid w:val="00620B8B"/>
    <w:rsid w:val="0062123D"/>
    <w:rsid w:val="0062145C"/>
    <w:rsid w:val="00621BAC"/>
    <w:rsid w:val="00621E6F"/>
    <w:rsid w:val="00621FD1"/>
    <w:rsid w:val="00622165"/>
    <w:rsid w:val="006221AF"/>
    <w:rsid w:val="0062268F"/>
    <w:rsid w:val="006229ED"/>
    <w:rsid w:val="0062326E"/>
    <w:rsid w:val="0062347A"/>
    <w:rsid w:val="00623EA0"/>
    <w:rsid w:val="006242EE"/>
    <w:rsid w:val="00624A8A"/>
    <w:rsid w:val="00624F05"/>
    <w:rsid w:val="006250A8"/>
    <w:rsid w:val="006256CD"/>
    <w:rsid w:val="006257D4"/>
    <w:rsid w:val="00625941"/>
    <w:rsid w:val="00625C48"/>
    <w:rsid w:val="00626479"/>
    <w:rsid w:val="00626746"/>
    <w:rsid w:val="006267E0"/>
    <w:rsid w:val="00626821"/>
    <w:rsid w:val="00626939"/>
    <w:rsid w:val="006269CB"/>
    <w:rsid w:val="00626FAE"/>
    <w:rsid w:val="00630487"/>
    <w:rsid w:val="00630AE1"/>
    <w:rsid w:val="00630B64"/>
    <w:rsid w:val="00630C14"/>
    <w:rsid w:val="00630CFB"/>
    <w:rsid w:val="006313BE"/>
    <w:rsid w:val="0063196D"/>
    <w:rsid w:val="00631B0B"/>
    <w:rsid w:val="00631C22"/>
    <w:rsid w:val="00631D24"/>
    <w:rsid w:val="00632180"/>
    <w:rsid w:val="0063246C"/>
    <w:rsid w:val="00632665"/>
    <w:rsid w:val="0063302F"/>
    <w:rsid w:val="00633604"/>
    <w:rsid w:val="0063376B"/>
    <w:rsid w:val="00633862"/>
    <w:rsid w:val="00633AC9"/>
    <w:rsid w:val="00633AE4"/>
    <w:rsid w:val="00633C67"/>
    <w:rsid w:val="00633D0D"/>
    <w:rsid w:val="00633E12"/>
    <w:rsid w:val="0063400F"/>
    <w:rsid w:val="0063401A"/>
    <w:rsid w:val="0063420F"/>
    <w:rsid w:val="00634233"/>
    <w:rsid w:val="00634AAA"/>
    <w:rsid w:val="00634E22"/>
    <w:rsid w:val="0063508A"/>
    <w:rsid w:val="006355E9"/>
    <w:rsid w:val="00635A5A"/>
    <w:rsid w:val="00635CFC"/>
    <w:rsid w:val="00635FA8"/>
    <w:rsid w:val="00636529"/>
    <w:rsid w:val="00636A4A"/>
    <w:rsid w:val="006378BF"/>
    <w:rsid w:val="00637D2B"/>
    <w:rsid w:val="00637D7F"/>
    <w:rsid w:val="006400F8"/>
    <w:rsid w:val="00640120"/>
    <w:rsid w:val="00640275"/>
    <w:rsid w:val="00640380"/>
    <w:rsid w:val="00640703"/>
    <w:rsid w:val="00640755"/>
    <w:rsid w:val="00640D73"/>
    <w:rsid w:val="00640DCA"/>
    <w:rsid w:val="00640EFB"/>
    <w:rsid w:val="006412CA"/>
    <w:rsid w:val="00641570"/>
    <w:rsid w:val="00641744"/>
    <w:rsid w:val="006419DF"/>
    <w:rsid w:val="00641B7C"/>
    <w:rsid w:val="00641F11"/>
    <w:rsid w:val="00641F75"/>
    <w:rsid w:val="006422B0"/>
    <w:rsid w:val="0064263B"/>
    <w:rsid w:val="0064264C"/>
    <w:rsid w:val="00643336"/>
    <w:rsid w:val="00643340"/>
    <w:rsid w:val="006439F6"/>
    <w:rsid w:val="00643CB8"/>
    <w:rsid w:val="00643E3C"/>
    <w:rsid w:val="00644378"/>
    <w:rsid w:val="006449C7"/>
    <w:rsid w:val="00644D2C"/>
    <w:rsid w:val="00644ED0"/>
    <w:rsid w:val="0064561F"/>
    <w:rsid w:val="006458E7"/>
    <w:rsid w:val="0064660B"/>
    <w:rsid w:val="0064670F"/>
    <w:rsid w:val="0064709C"/>
    <w:rsid w:val="00647305"/>
    <w:rsid w:val="0064733F"/>
    <w:rsid w:val="006478AF"/>
    <w:rsid w:val="00647C23"/>
    <w:rsid w:val="00647E1B"/>
    <w:rsid w:val="00647EB6"/>
    <w:rsid w:val="00647F11"/>
    <w:rsid w:val="00647F7F"/>
    <w:rsid w:val="0065012B"/>
    <w:rsid w:val="006501B9"/>
    <w:rsid w:val="0065030F"/>
    <w:rsid w:val="00650A45"/>
    <w:rsid w:val="00650C11"/>
    <w:rsid w:val="00650C39"/>
    <w:rsid w:val="00650C7E"/>
    <w:rsid w:val="00650FD7"/>
    <w:rsid w:val="006511FF"/>
    <w:rsid w:val="006513F9"/>
    <w:rsid w:val="006518F7"/>
    <w:rsid w:val="00651B9B"/>
    <w:rsid w:val="00652B11"/>
    <w:rsid w:val="00652D36"/>
    <w:rsid w:val="00652E18"/>
    <w:rsid w:val="00653229"/>
    <w:rsid w:val="00653315"/>
    <w:rsid w:val="00653410"/>
    <w:rsid w:val="006534D6"/>
    <w:rsid w:val="00653AF5"/>
    <w:rsid w:val="00653B1F"/>
    <w:rsid w:val="00653CAF"/>
    <w:rsid w:val="00653E3D"/>
    <w:rsid w:val="006541AF"/>
    <w:rsid w:val="0065470B"/>
    <w:rsid w:val="00654FD4"/>
    <w:rsid w:val="00655194"/>
    <w:rsid w:val="00655227"/>
    <w:rsid w:val="0065523C"/>
    <w:rsid w:val="0065553E"/>
    <w:rsid w:val="00655570"/>
    <w:rsid w:val="00655586"/>
    <w:rsid w:val="00655BDA"/>
    <w:rsid w:val="00655BF8"/>
    <w:rsid w:val="00656643"/>
    <w:rsid w:val="00656ABB"/>
    <w:rsid w:val="00657130"/>
    <w:rsid w:val="006575B0"/>
    <w:rsid w:val="00657BB2"/>
    <w:rsid w:val="00657CEE"/>
    <w:rsid w:val="00657FD2"/>
    <w:rsid w:val="00660103"/>
    <w:rsid w:val="006603DF"/>
    <w:rsid w:val="0066052D"/>
    <w:rsid w:val="00660891"/>
    <w:rsid w:val="006609CC"/>
    <w:rsid w:val="00660E9C"/>
    <w:rsid w:val="00661169"/>
    <w:rsid w:val="00661370"/>
    <w:rsid w:val="006618B7"/>
    <w:rsid w:val="00661E7F"/>
    <w:rsid w:val="00661ED7"/>
    <w:rsid w:val="00661FD7"/>
    <w:rsid w:val="0066202F"/>
    <w:rsid w:val="006620AA"/>
    <w:rsid w:val="00662197"/>
    <w:rsid w:val="00662591"/>
    <w:rsid w:val="00662895"/>
    <w:rsid w:val="00662907"/>
    <w:rsid w:val="00662AA4"/>
    <w:rsid w:val="00662AD5"/>
    <w:rsid w:val="00662B4B"/>
    <w:rsid w:val="00662E02"/>
    <w:rsid w:val="006634AE"/>
    <w:rsid w:val="006635F2"/>
    <w:rsid w:val="006636A5"/>
    <w:rsid w:val="0066382F"/>
    <w:rsid w:val="00663877"/>
    <w:rsid w:val="00663E65"/>
    <w:rsid w:val="00663F9F"/>
    <w:rsid w:val="00663FE6"/>
    <w:rsid w:val="00664143"/>
    <w:rsid w:val="006642FC"/>
    <w:rsid w:val="0066433B"/>
    <w:rsid w:val="006644F7"/>
    <w:rsid w:val="0066463C"/>
    <w:rsid w:val="00664996"/>
    <w:rsid w:val="00664E52"/>
    <w:rsid w:val="006652FE"/>
    <w:rsid w:val="00665371"/>
    <w:rsid w:val="006656BF"/>
    <w:rsid w:val="00665A73"/>
    <w:rsid w:val="00665A83"/>
    <w:rsid w:val="00665CF1"/>
    <w:rsid w:val="00665F71"/>
    <w:rsid w:val="0066655B"/>
    <w:rsid w:val="0066670A"/>
    <w:rsid w:val="006667BB"/>
    <w:rsid w:val="006668B5"/>
    <w:rsid w:val="00666917"/>
    <w:rsid w:val="0066691F"/>
    <w:rsid w:val="00666F1B"/>
    <w:rsid w:val="006675DF"/>
    <w:rsid w:val="00667687"/>
    <w:rsid w:val="006677AB"/>
    <w:rsid w:val="00667CE3"/>
    <w:rsid w:val="00670014"/>
    <w:rsid w:val="0067029C"/>
    <w:rsid w:val="006703E6"/>
    <w:rsid w:val="00670525"/>
    <w:rsid w:val="00670A34"/>
    <w:rsid w:val="00670E4E"/>
    <w:rsid w:val="0067127D"/>
    <w:rsid w:val="00671713"/>
    <w:rsid w:val="00671E01"/>
    <w:rsid w:val="0067220D"/>
    <w:rsid w:val="00672252"/>
    <w:rsid w:val="006723DE"/>
    <w:rsid w:val="00672542"/>
    <w:rsid w:val="0067267C"/>
    <w:rsid w:val="00672CB0"/>
    <w:rsid w:val="006732DC"/>
    <w:rsid w:val="0067334A"/>
    <w:rsid w:val="00673538"/>
    <w:rsid w:val="00673799"/>
    <w:rsid w:val="00673BDB"/>
    <w:rsid w:val="00673CB5"/>
    <w:rsid w:val="00673E8D"/>
    <w:rsid w:val="00673F38"/>
    <w:rsid w:val="00674650"/>
    <w:rsid w:val="00674E67"/>
    <w:rsid w:val="0067542C"/>
    <w:rsid w:val="00675495"/>
    <w:rsid w:val="0067550D"/>
    <w:rsid w:val="0067561D"/>
    <w:rsid w:val="006757DF"/>
    <w:rsid w:val="00675BC7"/>
    <w:rsid w:val="00675D19"/>
    <w:rsid w:val="00676174"/>
    <w:rsid w:val="006762CC"/>
    <w:rsid w:val="00676425"/>
    <w:rsid w:val="006767B8"/>
    <w:rsid w:val="00676D8A"/>
    <w:rsid w:val="00676E92"/>
    <w:rsid w:val="00676F1C"/>
    <w:rsid w:val="006772D9"/>
    <w:rsid w:val="00677350"/>
    <w:rsid w:val="0067787E"/>
    <w:rsid w:val="00677B3D"/>
    <w:rsid w:val="00677BE1"/>
    <w:rsid w:val="0068073B"/>
    <w:rsid w:val="00680998"/>
    <w:rsid w:val="00680AEE"/>
    <w:rsid w:val="00680FD8"/>
    <w:rsid w:val="006816A3"/>
    <w:rsid w:val="00681701"/>
    <w:rsid w:val="00681783"/>
    <w:rsid w:val="00681924"/>
    <w:rsid w:val="00682191"/>
    <w:rsid w:val="00682613"/>
    <w:rsid w:val="00682BCC"/>
    <w:rsid w:val="00682C60"/>
    <w:rsid w:val="006833B9"/>
    <w:rsid w:val="00683470"/>
    <w:rsid w:val="00683AA5"/>
    <w:rsid w:val="00683D23"/>
    <w:rsid w:val="006847B8"/>
    <w:rsid w:val="00684B8D"/>
    <w:rsid w:val="00684F10"/>
    <w:rsid w:val="0068516B"/>
    <w:rsid w:val="00685650"/>
    <w:rsid w:val="00685BEE"/>
    <w:rsid w:val="00685E85"/>
    <w:rsid w:val="006860FD"/>
    <w:rsid w:val="006876A4"/>
    <w:rsid w:val="006877BC"/>
    <w:rsid w:val="006901BF"/>
    <w:rsid w:val="00690299"/>
    <w:rsid w:val="006904F1"/>
    <w:rsid w:val="006909E6"/>
    <w:rsid w:val="00690B46"/>
    <w:rsid w:val="00690C78"/>
    <w:rsid w:val="00690C84"/>
    <w:rsid w:val="0069108D"/>
    <w:rsid w:val="0069122F"/>
    <w:rsid w:val="0069167F"/>
    <w:rsid w:val="00691D2C"/>
    <w:rsid w:val="00691EBC"/>
    <w:rsid w:val="00692DB2"/>
    <w:rsid w:val="006934A6"/>
    <w:rsid w:val="00693A2A"/>
    <w:rsid w:val="00693AF5"/>
    <w:rsid w:val="00693C81"/>
    <w:rsid w:val="00693EA7"/>
    <w:rsid w:val="0069435F"/>
    <w:rsid w:val="006945D4"/>
    <w:rsid w:val="006946E5"/>
    <w:rsid w:val="00694779"/>
    <w:rsid w:val="00694C6D"/>
    <w:rsid w:val="00694D4F"/>
    <w:rsid w:val="00694E33"/>
    <w:rsid w:val="00695B18"/>
    <w:rsid w:val="00695D11"/>
    <w:rsid w:val="0069623B"/>
    <w:rsid w:val="006963AB"/>
    <w:rsid w:val="006967FE"/>
    <w:rsid w:val="006969F7"/>
    <w:rsid w:val="00696A4D"/>
    <w:rsid w:val="00696ADF"/>
    <w:rsid w:val="00696BDE"/>
    <w:rsid w:val="00696DAD"/>
    <w:rsid w:val="006972AC"/>
    <w:rsid w:val="006976FE"/>
    <w:rsid w:val="00697C06"/>
    <w:rsid w:val="00697CC2"/>
    <w:rsid w:val="00697D9A"/>
    <w:rsid w:val="006A000F"/>
    <w:rsid w:val="006A023E"/>
    <w:rsid w:val="006A02E0"/>
    <w:rsid w:val="006A0508"/>
    <w:rsid w:val="006A0C42"/>
    <w:rsid w:val="006A0D00"/>
    <w:rsid w:val="006A11AB"/>
    <w:rsid w:val="006A1340"/>
    <w:rsid w:val="006A15BE"/>
    <w:rsid w:val="006A15D8"/>
    <w:rsid w:val="006A1A16"/>
    <w:rsid w:val="006A1A97"/>
    <w:rsid w:val="006A1FB6"/>
    <w:rsid w:val="006A240F"/>
    <w:rsid w:val="006A2B4C"/>
    <w:rsid w:val="006A2EAC"/>
    <w:rsid w:val="006A2F63"/>
    <w:rsid w:val="006A3670"/>
    <w:rsid w:val="006A3791"/>
    <w:rsid w:val="006A382A"/>
    <w:rsid w:val="006A3B66"/>
    <w:rsid w:val="006A3D9A"/>
    <w:rsid w:val="006A3E90"/>
    <w:rsid w:val="006A401F"/>
    <w:rsid w:val="006A43F0"/>
    <w:rsid w:val="006A479B"/>
    <w:rsid w:val="006A49E9"/>
    <w:rsid w:val="006A49F0"/>
    <w:rsid w:val="006A4BF3"/>
    <w:rsid w:val="006A50ED"/>
    <w:rsid w:val="006A528F"/>
    <w:rsid w:val="006A5536"/>
    <w:rsid w:val="006A561C"/>
    <w:rsid w:val="006A5698"/>
    <w:rsid w:val="006A5754"/>
    <w:rsid w:val="006A5996"/>
    <w:rsid w:val="006A59E1"/>
    <w:rsid w:val="006A5C24"/>
    <w:rsid w:val="006A6005"/>
    <w:rsid w:val="006A614E"/>
    <w:rsid w:val="006A6507"/>
    <w:rsid w:val="006A6903"/>
    <w:rsid w:val="006A6B9B"/>
    <w:rsid w:val="006A6BEA"/>
    <w:rsid w:val="006A6E87"/>
    <w:rsid w:val="006A6E89"/>
    <w:rsid w:val="006A7511"/>
    <w:rsid w:val="006A7BD5"/>
    <w:rsid w:val="006B0018"/>
    <w:rsid w:val="006B0139"/>
    <w:rsid w:val="006B0284"/>
    <w:rsid w:val="006B08A7"/>
    <w:rsid w:val="006B0A49"/>
    <w:rsid w:val="006B108D"/>
    <w:rsid w:val="006B13D8"/>
    <w:rsid w:val="006B18A4"/>
    <w:rsid w:val="006B2607"/>
    <w:rsid w:val="006B2ED9"/>
    <w:rsid w:val="006B3175"/>
    <w:rsid w:val="006B33D6"/>
    <w:rsid w:val="006B3AC8"/>
    <w:rsid w:val="006B3B0F"/>
    <w:rsid w:val="006B3EF4"/>
    <w:rsid w:val="006B4056"/>
    <w:rsid w:val="006B48AD"/>
    <w:rsid w:val="006B4B22"/>
    <w:rsid w:val="006B5227"/>
    <w:rsid w:val="006B54FD"/>
    <w:rsid w:val="006B5799"/>
    <w:rsid w:val="006B62BD"/>
    <w:rsid w:val="006B62E2"/>
    <w:rsid w:val="006B6C56"/>
    <w:rsid w:val="006B6D4C"/>
    <w:rsid w:val="006B6E77"/>
    <w:rsid w:val="006B6F8E"/>
    <w:rsid w:val="006B7184"/>
    <w:rsid w:val="006B74A2"/>
    <w:rsid w:val="006C03C0"/>
    <w:rsid w:val="006C041C"/>
    <w:rsid w:val="006C0695"/>
    <w:rsid w:val="006C06BE"/>
    <w:rsid w:val="006C0A8B"/>
    <w:rsid w:val="006C0B65"/>
    <w:rsid w:val="006C0BD7"/>
    <w:rsid w:val="006C0BF8"/>
    <w:rsid w:val="006C0C61"/>
    <w:rsid w:val="006C1006"/>
    <w:rsid w:val="006C12D9"/>
    <w:rsid w:val="006C17E0"/>
    <w:rsid w:val="006C2132"/>
    <w:rsid w:val="006C21CD"/>
    <w:rsid w:val="006C22D7"/>
    <w:rsid w:val="006C27E3"/>
    <w:rsid w:val="006C2923"/>
    <w:rsid w:val="006C2AB6"/>
    <w:rsid w:val="006C2C10"/>
    <w:rsid w:val="006C2C3E"/>
    <w:rsid w:val="006C3211"/>
    <w:rsid w:val="006C3F9D"/>
    <w:rsid w:val="006C41B4"/>
    <w:rsid w:val="006C495C"/>
    <w:rsid w:val="006C4A0C"/>
    <w:rsid w:val="006C4B23"/>
    <w:rsid w:val="006C4F11"/>
    <w:rsid w:val="006C540A"/>
    <w:rsid w:val="006C5604"/>
    <w:rsid w:val="006C5C5D"/>
    <w:rsid w:val="006C6005"/>
    <w:rsid w:val="006C621C"/>
    <w:rsid w:val="006C6F0D"/>
    <w:rsid w:val="006C7549"/>
    <w:rsid w:val="006C77A3"/>
    <w:rsid w:val="006C79D8"/>
    <w:rsid w:val="006C7C37"/>
    <w:rsid w:val="006D07A6"/>
    <w:rsid w:val="006D09C1"/>
    <w:rsid w:val="006D0D1E"/>
    <w:rsid w:val="006D1080"/>
    <w:rsid w:val="006D13F0"/>
    <w:rsid w:val="006D194A"/>
    <w:rsid w:val="006D1F3E"/>
    <w:rsid w:val="006D24C6"/>
    <w:rsid w:val="006D2B78"/>
    <w:rsid w:val="006D2BAC"/>
    <w:rsid w:val="006D2F47"/>
    <w:rsid w:val="006D317A"/>
    <w:rsid w:val="006D34DB"/>
    <w:rsid w:val="006D3AF6"/>
    <w:rsid w:val="006D3C8C"/>
    <w:rsid w:val="006D3FAD"/>
    <w:rsid w:val="006D410A"/>
    <w:rsid w:val="006D43F1"/>
    <w:rsid w:val="006D46CB"/>
    <w:rsid w:val="006D475F"/>
    <w:rsid w:val="006D4C02"/>
    <w:rsid w:val="006D4F9E"/>
    <w:rsid w:val="006D4FAB"/>
    <w:rsid w:val="006D502F"/>
    <w:rsid w:val="006D57C7"/>
    <w:rsid w:val="006D5D9A"/>
    <w:rsid w:val="006D61F4"/>
    <w:rsid w:val="006D6B82"/>
    <w:rsid w:val="006D7076"/>
    <w:rsid w:val="006D7875"/>
    <w:rsid w:val="006D7992"/>
    <w:rsid w:val="006D79AF"/>
    <w:rsid w:val="006D7B08"/>
    <w:rsid w:val="006D7DA9"/>
    <w:rsid w:val="006D7DBD"/>
    <w:rsid w:val="006D7E0D"/>
    <w:rsid w:val="006D7F5A"/>
    <w:rsid w:val="006D7FAE"/>
    <w:rsid w:val="006E005A"/>
    <w:rsid w:val="006E01CA"/>
    <w:rsid w:val="006E0650"/>
    <w:rsid w:val="006E09C5"/>
    <w:rsid w:val="006E0D61"/>
    <w:rsid w:val="006E0EB5"/>
    <w:rsid w:val="006E101D"/>
    <w:rsid w:val="006E116D"/>
    <w:rsid w:val="006E1BCC"/>
    <w:rsid w:val="006E1C21"/>
    <w:rsid w:val="006E1E26"/>
    <w:rsid w:val="006E2381"/>
    <w:rsid w:val="006E257F"/>
    <w:rsid w:val="006E260A"/>
    <w:rsid w:val="006E26EE"/>
    <w:rsid w:val="006E2A13"/>
    <w:rsid w:val="006E2F05"/>
    <w:rsid w:val="006E358B"/>
    <w:rsid w:val="006E3977"/>
    <w:rsid w:val="006E3AF1"/>
    <w:rsid w:val="006E3B49"/>
    <w:rsid w:val="006E3D2E"/>
    <w:rsid w:val="006E3E7D"/>
    <w:rsid w:val="006E3F34"/>
    <w:rsid w:val="006E4255"/>
    <w:rsid w:val="006E44F6"/>
    <w:rsid w:val="006E480A"/>
    <w:rsid w:val="006E4B75"/>
    <w:rsid w:val="006E4CA2"/>
    <w:rsid w:val="006E4D65"/>
    <w:rsid w:val="006E5C70"/>
    <w:rsid w:val="006E5DF8"/>
    <w:rsid w:val="006E5F5B"/>
    <w:rsid w:val="006E6209"/>
    <w:rsid w:val="006E6314"/>
    <w:rsid w:val="006E64C4"/>
    <w:rsid w:val="006E65BF"/>
    <w:rsid w:val="006E660F"/>
    <w:rsid w:val="006E66B6"/>
    <w:rsid w:val="006E66BE"/>
    <w:rsid w:val="006E691E"/>
    <w:rsid w:val="006E6BA7"/>
    <w:rsid w:val="006E6C67"/>
    <w:rsid w:val="006E6F00"/>
    <w:rsid w:val="006E79DD"/>
    <w:rsid w:val="006E7B10"/>
    <w:rsid w:val="006E7EF3"/>
    <w:rsid w:val="006F072B"/>
    <w:rsid w:val="006F10DE"/>
    <w:rsid w:val="006F11B5"/>
    <w:rsid w:val="006F11F5"/>
    <w:rsid w:val="006F1659"/>
    <w:rsid w:val="006F17DF"/>
    <w:rsid w:val="006F18A1"/>
    <w:rsid w:val="006F1A22"/>
    <w:rsid w:val="006F1A82"/>
    <w:rsid w:val="006F1ADA"/>
    <w:rsid w:val="006F2321"/>
    <w:rsid w:val="006F23A3"/>
    <w:rsid w:val="006F23CE"/>
    <w:rsid w:val="006F284A"/>
    <w:rsid w:val="006F29B4"/>
    <w:rsid w:val="006F2E05"/>
    <w:rsid w:val="006F3334"/>
    <w:rsid w:val="006F3549"/>
    <w:rsid w:val="006F36E9"/>
    <w:rsid w:val="006F3A50"/>
    <w:rsid w:val="006F3A75"/>
    <w:rsid w:val="006F3E98"/>
    <w:rsid w:val="006F3FAF"/>
    <w:rsid w:val="006F44B8"/>
    <w:rsid w:val="006F46CB"/>
    <w:rsid w:val="006F4779"/>
    <w:rsid w:val="006F4D35"/>
    <w:rsid w:val="006F4DE6"/>
    <w:rsid w:val="006F5951"/>
    <w:rsid w:val="006F5B3C"/>
    <w:rsid w:val="006F5B59"/>
    <w:rsid w:val="006F6088"/>
    <w:rsid w:val="006F623F"/>
    <w:rsid w:val="006F6320"/>
    <w:rsid w:val="006F668D"/>
    <w:rsid w:val="006F69EB"/>
    <w:rsid w:val="006F6A53"/>
    <w:rsid w:val="006F6B95"/>
    <w:rsid w:val="006F6EC6"/>
    <w:rsid w:val="006F731A"/>
    <w:rsid w:val="006F75ED"/>
    <w:rsid w:val="006F77A6"/>
    <w:rsid w:val="006F7A3E"/>
    <w:rsid w:val="006F7E72"/>
    <w:rsid w:val="006F7EF7"/>
    <w:rsid w:val="00700293"/>
    <w:rsid w:val="007004AA"/>
    <w:rsid w:val="007006F2"/>
    <w:rsid w:val="0070093A"/>
    <w:rsid w:val="00700C60"/>
    <w:rsid w:val="00700FF2"/>
    <w:rsid w:val="0070120C"/>
    <w:rsid w:val="0070135D"/>
    <w:rsid w:val="007016D4"/>
    <w:rsid w:val="00701810"/>
    <w:rsid w:val="00701B8D"/>
    <w:rsid w:val="00701BE0"/>
    <w:rsid w:val="007020A0"/>
    <w:rsid w:val="007023E7"/>
    <w:rsid w:val="0070245F"/>
    <w:rsid w:val="007027C2"/>
    <w:rsid w:val="00702BB4"/>
    <w:rsid w:val="00703042"/>
    <w:rsid w:val="00703509"/>
    <w:rsid w:val="0070368B"/>
    <w:rsid w:val="007037C0"/>
    <w:rsid w:val="0070388B"/>
    <w:rsid w:val="007039CF"/>
    <w:rsid w:val="007039E2"/>
    <w:rsid w:val="00703C58"/>
    <w:rsid w:val="00703D49"/>
    <w:rsid w:val="00703D74"/>
    <w:rsid w:val="00703DC3"/>
    <w:rsid w:val="00704259"/>
    <w:rsid w:val="00704697"/>
    <w:rsid w:val="00704870"/>
    <w:rsid w:val="00704BBB"/>
    <w:rsid w:val="00704E10"/>
    <w:rsid w:val="0070514A"/>
    <w:rsid w:val="00705296"/>
    <w:rsid w:val="0070573A"/>
    <w:rsid w:val="00705A51"/>
    <w:rsid w:val="00705B8E"/>
    <w:rsid w:val="00705B9E"/>
    <w:rsid w:val="00705FDF"/>
    <w:rsid w:val="007060DC"/>
    <w:rsid w:val="00706762"/>
    <w:rsid w:val="007067B4"/>
    <w:rsid w:val="0070694A"/>
    <w:rsid w:val="00706C21"/>
    <w:rsid w:val="007073E0"/>
    <w:rsid w:val="00707441"/>
    <w:rsid w:val="007075D3"/>
    <w:rsid w:val="0070769E"/>
    <w:rsid w:val="0070794A"/>
    <w:rsid w:val="00707966"/>
    <w:rsid w:val="00707B25"/>
    <w:rsid w:val="00707C12"/>
    <w:rsid w:val="00707C76"/>
    <w:rsid w:val="00707E1F"/>
    <w:rsid w:val="00707E70"/>
    <w:rsid w:val="00710222"/>
    <w:rsid w:val="00710434"/>
    <w:rsid w:val="00710592"/>
    <w:rsid w:val="00710667"/>
    <w:rsid w:val="00710A3A"/>
    <w:rsid w:val="00710B0B"/>
    <w:rsid w:val="007114AC"/>
    <w:rsid w:val="007115DC"/>
    <w:rsid w:val="0071185C"/>
    <w:rsid w:val="00711E68"/>
    <w:rsid w:val="00711FE0"/>
    <w:rsid w:val="0071209B"/>
    <w:rsid w:val="007124D6"/>
    <w:rsid w:val="0071288E"/>
    <w:rsid w:val="00712EE0"/>
    <w:rsid w:val="00713001"/>
    <w:rsid w:val="0071335B"/>
    <w:rsid w:val="007136D0"/>
    <w:rsid w:val="00713B76"/>
    <w:rsid w:val="00713CC4"/>
    <w:rsid w:val="00713E71"/>
    <w:rsid w:val="00713F54"/>
    <w:rsid w:val="00713F92"/>
    <w:rsid w:val="007140D9"/>
    <w:rsid w:val="00714576"/>
    <w:rsid w:val="00714DEB"/>
    <w:rsid w:val="0071548D"/>
    <w:rsid w:val="007154BA"/>
    <w:rsid w:val="00715648"/>
    <w:rsid w:val="007156C0"/>
    <w:rsid w:val="00715863"/>
    <w:rsid w:val="00715AA3"/>
    <w:rsid w:val="00715E99"/>
    <w:rsid w:val="007160BC"/>
    <w:rsid w:val="00716912"/>
    <w:rsid w:val="00716B13"/>
    <w:rsid w:val="00716B2F"/>
    <w:rsid w:val="00716DD1"/>
    <w:rsid w:val="00717E6B"/>
    <w:rsid w:val="00720763"/>
    <w:rsid w:val="00720977"/>
    <w:rsid w:val="00720B34"/>
    <w:rsid w:val="00720FB4"/>
    <w:rsid w:val="007213B7"/>
    <w:rsid w:val="00721914"/>
    <w:rsid w:val="007219E6"/>
    <w:rsid w:val="00721C67"/>
    <w:rsid w:val="00721C6F"/>
    <w:rsid w:val="00721CDA"/>
    <w:rsid w:val="007220DD"/>
    <w:rsid w:val="007230B3"/>
    <w:rsid w:val="00723121"/>
    <w:rsid w:val="00723172"/>
    <w:rsid w:val="00723622"/>
    <w:rsid w:val="0072387A"/>
    <w:rsid w:val="00723A9E"/>
    <w:rsid w:val="00723C80"/>
    <w:rsid w:val="00723EB3"/>
    <w:rsid w:val="00723EB7"/>
    <w:rsid w:val="0072405D"/>
    <w:rsid w:val="007245E0"/>
    <w:rsid w:val="00724653"/>
    <w:rsid w:val="0072531A"/>
    <w:rsid w:val="0072541D"/>
    <w:rsid w:val="00725544"/>
    <w:rsid w:val="007255F8"/>
    <w:rsid w:val="00725625"/>
    <w:rsid w:val="0072597C"/>
    <w:rsid w:val="00725AD8"/>
    <w:rsid w:val="00725C42"/>
    <w:rsid w:val="00725DD0"/>
    <w:rsid w:val="00726AD0"/>
    <w:rsid w:val="00726B0E"/>
    <w:rsid w:val="00726DA8"/>
    <w:rsid w:val="00726DAF"/>
    <w:rsid w:val="00726E8E"/>
    <w:rsid w:val="007273E1"/>
    <w:rsid w:val="007275A2"/>
    <w:rsid w:val="007276A1"/>
    <w:rsid w:val="007277EE"/>
    <w:rsid w:val="007302F8"/>
    <w:rsid w:val="0073072B"/>
    <w:rsid w:val="00730E0D"/>
    <w:rsid w:val="00730FE7"/>
    <w:rsid w:val="00731098"/>
    <w:rsid w:val="007310B4"/>
    <w:rsid w:val="00731168"/>
    <w:rsid w:val="0073120E"/>
    <w:rsid w:val="007313D7"/>
    <w:rsid w:val="00731683"/>
    <w:rsid w:val="007317FA"/>
    <w:rsid w:val="007318B7"/>
    <w:rsid w:val="00731CC4"/>
    <w:rsid w:val="00732052"/>
    <w:rsid w:val="0073288C"/>
    <w:rsid w:val="00732DCE"/>
    <w:rsid w:val="00732DE8"/>
    <w:rsid w:val="00732F66"/>
    <w:rsid w:val="00733350"/>
    <w:rsid w:val="0073344C"/>
    <w:rsid w:val="00733559"/>
    <w:rsid w:val="00734034"/>
    <w:rsid w:val="007342DD"/>
    <w:rsid w:val="00734844"/>
    <w:rsid w:val="0073503C"/>
    <w:rsid w:val="007351E2"/>
    <w:rsid w:val="007355EA"/>
    <w:rsid w:val="00735EB9"/>
    <w:rsid w:val="00736141"/>
    <w:rsid w:val="00736199"/>
    <w:rsid w:val="007368C4"/>
    <w:rsid w:val="00736AB6"/>
    <w:rsid w:val="00737370"/>
    <w:rsid w:val="00737B69"/>
    <w:rsid w:val="00737BE6"/>
    <w:rsid w:val="00737D4B"/>
    <w:rsid w:val="00737EC2"/>
    <w:rsid w:val="00737F0D"/>
    <w:rsid w:val="0074032B"/>
    <w:rsid w:val="0074060B"/>
    <w:rsid w:val="00740874"/>
    <w:rsid w:val="00740A56"/>
    <w:rsid w:val="00740AC9"/>
    <w:rsid w:val="00740B03"/>
    <w:rsid w:val="00740BE8"/>
    <w:rsid w:val="00740C5D"/>
    <w:rsid w:val="00740E1E"/>
    <w:rsid w:val="00740F8C"/>
    <w:rsid w:val="00740FE9"/>
    <w:rsid w:val="00741196"/>
    <w:rsid w:val="00741717"/>
    <w:rsid w:val="00741B48"/>
    <w:rsid w:val="00741BCA"/>
    <w:rsid w:val="00742744"/>
    <w:rsid w:val="00742918"/>
    <w:rsid w:val="00742A14"/>
    <w:rsid w:val="00742AEB"/>
    <w:rsid w:val="00742D41"/>
    <w:rsid w:val="00743369"/>
    <w:rsid w:val="00744B0B"/>
    <w:rsid w:val="00744B53"/>
    <w:rsid w:val="00744F4C"/>
    <w:rsid w:val="00744FBB"/>
    <w:rsid w:val="007450D9"/>
    <w:rsid w:val="00745C8A"/>
    <w:rsid w:val="00745CA4"/>
    <w:rsid w:val="00746426"/>
    <w:rsid w:val="0074687E"/>
    <w:rsid w:val="00746A3E"/>
    <w:rsid w:val="00747064"/>
    <w:rsid w:val="007475AC"/>
    <w:rsid w:val="007477AC"/>
    <w:rsid w:val="00747872"/>
    <w:rsid w:val="00747C96"/>
    <w:rsid w:val="007502EF"/>
    <w:rsid w:val="00750331"/>
    <w:rsid w:val="0075096C"/>
    <w:rsid w:val="00750E9D"/>
    <w:rsid w:val="00750EF1"/>
    <w:rsid w:val="00751113"/>
    <w:rsid w:val="007512BC"/>
    <w:rsid w:val="00751391"/>
    <w:rsid w:val="007514B1"/>
    <w:rsid w:val="00751A49"/>
    <w:rsid w:val="00751CD8"/>
    <w:rsid w:val="00751EC2"/>
    <w:rsid w:val="00751FBC"/>
    <w:rsid w:val="007522EA"/>
    <w:rsid w:val="00752606"/>
    <w:rsid w:val="00752977"/>
    <w:rsid w:val="00752B2B"/>
    <w:rsid w:val="00752B8C"/>
    <w:rsid w:val="00752FD6"/>
    <w:rsid w:val="00753392"/>
    <w:rsid w:val="00753874"/>
    <w:rsid w:val="00753F32"/>
    <w:rsid w:val="007542B0"/>
    <w:rsid w:val="00754ADF"/>
    <w:rsid w:val="00754AEF"/>
    <w:rsid w:val="00754BB1"/>
    <w:rsid w:val="00754BF4"/>
    <w:rsid w:val="00754E9D"/>
    <w:rsid w:val="00755032"/>
    <w:rsid w:val="007552D2"/>
    <w:rsid w:val="007557BC"/>
    <w:rsid w:val="0075583F"/>
    <w:rsid w:val="00755990"/>
    <w:rsid w:val="007560F5"/>
    <w:rsid w:val="00756A12"/>
    <w:rsid w:val="00756E28"/>
    <w:rsid w:val="00756F80"/>
    <w:rsid w:val="00756FAC"/>
    <w:rsid w:val="007571E8"/>
    <w:rsid w:val="007575A7"/>
    <w:rsid w:val="007575EB"/>
    <w:rsid w:val="007577FC"/>
    <w:rsid w:val="00757A78"/>
    <w:rsid w:val="00757C0D"/>
    <w:rsid w:val="00757D5B"/>
    <w:rsid w:val="007600B2"/>
    <w:rsid w:val="007602F0"/>
    <w:rsid w:val="00760448"/>
    <w:rsid w:val="0076052E"/>
    <w:rsid w:val="00760567"/>
    <w:rsid w:val="007605AB"/>
    <w:rsid w:val="007606F5"/>
    <w:rsid w:val="0076081B"/>
    <w:rsid w:val="00760D58"/>
    <w:rsid w:val="00761552"/>
    <w:rsid w:val="00761729"/>
    <w:rsid w:val="00761D7F"/>
    <w:rsid w:val="00761DDD"/>
    <w:rsid w:val="00761E7C"/>
    <w:rsid w:val="00761F84"/>
    <w:rsid w:val="00762027"/>
    <w:rsid w:val="00762405"/>
    <w:rsid w:val="007628A1"/>
    <w:rsid w:val="00762AA4"/>
    <w:rsid w:val="007632ED"/>
    <w:rsid w:val="00763386"/>
    <w:rsid w:val="0076353A"/>
    <w:rsid w:val="007635BB"/>
    <w:rsid w:val="0076394A"/>
    <w:rsid w:val="007639B8"/>
    <w:rsid w:val="00763E2A"/>
    <w:rsid w:val="00763F82"/>
    <w:rsid w:val="00763FC8"/>
    <w:rsid w:val="0076400E"/>
    <w:rsid w:val="007648DF"/>
    <w:rsid w:val="00764A83"/>
    <w:rsid w:val="00764E70"/>
    <w:rsid w:val="00764EE8"/>
    <w:rsid w:val="00764FD9"/>
    <w:rsid w:val="00765650"/>
    <w:rsid w:val="0076584D"/>
    <w:rsid w:val="00765859"/>
    <w:rsid w:val="00766572"/>
    <w:rsid w:val="00766AB6"/>
    <w:rsid w:val="00767B09"/>
    <w:rsid w:val="00770251"/>
    <w:rsid w:val="007703DC"/>
    <w:rsid w:val="00770429"/>
    <w:rsid w:val="00770CC8"/>
    <w:rsid w:val="00770D06"/>
    <w:rsid w:val="00770D07"/>
    <w:rsid w:val="007710D1"/>
    <w:rsid w:val="0077119D"/>
    <w:rsid w:val="00771420"/>
    <w:rsid w:val="00771546"/>
    <w:rsid w:val="007715A1"/>
    <w:rsid w:val="007719EE"/>
    <w:rsid w:val="00771B05"/>
    <w:rsid w:val="00771CE7"/>
    <w:rsid w:val="00771F48"/>
    <w:rsid w:val="0077220D"/>
    <w:rsid w:val="007725AE"/>
    <w:rsid w:val="0077273D"/>
    <w:rsid w:val="00772779"/>
    <w:rsid w:val="00772A67"/>
    <w:rsid w:val="00772A71"/>
    <w:rsid w:val="00772B2B"/>
    <w:rsid w:val="007737B9"/>
    <w:rsid w:val="00773846"/>
    <w:rsid w:val="00773B7C"/>
    <w:rsid w:val="00773D09"/>
    <w:rsid w:val="0077431F"/>
    <w:rsid w:val="00774431"/>
    <w:rsid w:val="0077462E"/>
    <w:rsid w:val="00775418"/>
    <w:rsid w:val="007756D8"/>
    <w:rsid w:val="007757FA"/>
    <w:rsid w:val="00775A1E"/>
    <w:rsid w:val="00775C08"/>
    <w:rsid w:val="00775C5A"/>
    <w:rsid w:val="00775CC8"/>
    <w:rsid w:val="00775F8D"/>
    <w:rsid w:val="00776106"/>
    <w:rsid w:val="007762D1"/>
    <w:rsid w:val="0077650C"/>
    <w:rsid w:val="00776AAA"/>
    <w:rsid w:val="0077749B"/>
    <w:rsid w:val="0077765C"/>
    <w:rsid w:val="00777D8E"/>
    <w:rsid w:val="007802B8"/>
    <w:rsid w:val="00780D25"/>
    <w:rsid w:val="007811CB"/>
    <w:rsid w:val="0078166F"/>
    <w:rsid w:val="00781718"/>
    <w:rsid w:val="007818EB"/>
    <w:rsid w:val="00781955"/>
    <w:rsid w:val="00781FC1"/>
    <w:rsid w:val="007820C7"/>
    <w:rsid w:val="00782338"/>
    <w:rsid w:val="0078239B"/>
    <w:rsid w:val="0078290F"/>
    <w:rsid w:val="00782D5B"/>
    <w:rsid w:val="00782D98"/>
    <w:rsid w:val="007832C2"/>
    <w:rsid w:val="0078339E"/>
    <w:rsid w:val="007833A8"/>
    <w:rsid w:val="007838B7"/>
    <w:rsid w:val="00783C7E"/>
    <w:rsid w:val="00783E08"/>
    <w:rsid w:val="00784199"/>
    <w:rsid w:val="00784237"/>
    <w:rsid w:val="007844F9"/>
    <w:rsid w:val="00784533"/>
    <w:rsid w:val="00784627"/>
    <w:rsid w:val="0078487E"/>
    <w:rsid w:val="007857E0"/>
    <w:rsid w:val="007859B7"/>
    <w:rsid w:val="00785B4D"/>
    <w:rsid w:val="00785F90"/>
    <w:rsid w:val="0078638B"/>
    <w:rsid w:val="00786439"/>
    <w:rsid w:val="00786A57"/>
    <w:rsid w:val="00786AF4"/>
    <w:rsid w:val="00786E27"/>
    <w:rsid w:val="007870F7"/>
    <w:rsid w:val="007871E4"/>
    <w:rsid w:val="0078725A"/>
    <w:rsid w:val="007875A6"/>
    <w:rsid w:val="007876EF"/>
    <w:rsid w:val="00787750"/>
    <w:rsid w:val="00787EAC"/>
    <w:rsid w:val="00790046"/>
    <w:rsid w:val="00790075"/>
    <w:rsid w:val="00790C1F"/>
    <w:rsid w:val="00790D0C"/>
    <w:rsid w:val="0079149C"/>
    <w:rsid w:val="007915F4"/>
    <w:rsid w:val="007915F6"/>
    <w:rsid w:val="0079162D"/>
    <w:rsid w:val="00791635"/>
    <w:rsid w:val="00791895"/>
    <w:rsid w:val="00791943"/>
    <w:rsid w:val="00791A93"/>
    <w:rsid w:val="00791B90"/>
    <w:rsid w:val="00791E03"/>
    <w:rsid w:val="00791E2C"/>
    <w:rsid w:val="00792097"/>
    <w:rsid w:val="00792AC9"/>
    <w:rsid w:val="00792B31"/>
    <w:rsid w:val="00792B90"/>
    <w:rsid w:val="00792BB0"/>
    <w:rsid w:val="00792C52"/>
    <w:rsid w:val="00792EDC"/>
    <w:rsid w:val="007933AA"/>
    <w:rsid w:val="00793AA5"/>
    <w:rsid w:val="00793BFE"/>
    <w:rsid w:val="007941BA"/>
    <w:rsid w:val="007949BE"/>
    <w:rsid w:val="00794A3B"/>
    <w:rsid w:val="00794BD9"/>
    <w:rsid w:val="007951E6"/>
    <w:rsid w:val="007952B0"/>
    <w:rsid w:val="007955E5"/>
    <w:rsid w:val="00795A9B"/>
    <w:rsid w:val="00795CDE"/>
    <w:rsid w:val="00795F89"/>
    <w:rsid w:val="00796206"/>
    <w:rsid w:val="00796292"/>
    <w:rsid w:val="00796347"/>
    <w:rsid w:val="00796937"/>
    <w:rsid w:val="007969A3"/>
    <w:rsid w:val="00797056"/>
    <w:rsid w:val="00797906"/>
    <w:rsid w:val="00797C41"/>
    <w:rsid w:val="00797CDE"/>
    <w:rsid w:val="007A01A5"/>
    <w:rsid w:val="007A0315"/>
    <w:rsid w:val="007A0530"/>
    <w:rsid w:val="007A10CF"/>
    <w:rsid w:val="007A1465"/>
    <w:rsid w:val="007A14AE"/>
    <w:rsid w:val="007A1567"/>
    <w:rsid w:val="007A191B"/>
    <w:rsid w:val="007A19BD"/>
    <w:rsid w:val="007A1C7B"/>
    <w:rsid w:val="007A1E89"/>
    <w:rsid w:val="007A26B1"/>
    <w:rsid w:val="007A2851"/>
    <w:rsid w:val="007A28E6"/>
    <w:rsid w:val="007A2FC5"/>
    <w:rsid w:val="007A304D"/>
    <w:rsid w:val="007A3126"/>
    <w:rsid w:val="007A3C1B"/>
    <w:rsid w:val="007A3E15"/>
    <w:rsid w:val="007A3ED8"/>
    <w:rsid w:val="007A41C8"/>
    <w:rsid w:val="007A43F6"/>
    <w:rsid w:val="007A488B"/>
    <w:rsid w:val="007A4EE1"/>
    <w:rsid w:val="007A4FEF"/>
    <w:rsid w:val="007A506C"/>
    <w:rsid w:val="007A55C1"/>
    <w:rsid w:val="007A5635"/>
    <w:rsid w:val="007A5797"/>
    <w:rsid w:val="007A593E"/>
    <w:rsid w:val="007A59C0"/>
    <w:rsid w:val="007A60C9"/>
    <w:rsid w:val="007A6132"/>
    <w:rsid w:val="007A6804"/>
    <w:rsid w:val="007A6A21"/>
    <w:rsid w:val="007A6A97"/>
    <w:rsid w:val="007A6FC0"/>
    <w:rsid w:val="007A6FDD"/>
    <w:rsid w:val="007A70AA"/>
    <w:rsid w:val="007A7A86"/>
    <w:rsid w:val="007A7BBF"/>
    <w:rsid w:val="007A7C1F"/>
    <w:rsid w:val="007A7C68"/>
    <w:rsid w:val="007B0085"/>
    <w:rsid w:val="007B0165"/>
    <w:rsid w:val="007B0280"/>
    <w:rsid w:val="007B0964"/>
    <w:rsid w:val="007B0CCE"/>
    <w:rsid w:val="007B174C"/>
    <w:rsid w:val="007B1D18"/>
    <w:rsid w:val="007B1D6C"/>
    <w:rsid w:val="007B25C2"/>
    <w:rsid w:val="007B3127"/>
    <w:rsid w:val="007B334A"/>
    <w:rsid w:val="007B3391"/>
    <w:rsid w:val="007B384C"/>
    <w:rsid w:val="007B3CCC"/>
    <w:rsid w:val="007B3D04"/>
    <w:rsid w:val="007B3E22"/>
    <w:rsid w:val="007B3E9F"/>
    <w:rsid w:val="007B3F4A"/>
    <w:rsid w:val="007B3F77"/>
    <w:rsid w:val="007B4512"/>
    <w:rsid w:val="007B45AB"/>
    <w:rsid w:val="007B49F4"/>
    <w:rsid w:val="007B4A0B"/>
    <w:rsid w:val="007B4C0C"/>
    <w:rsid w:val="007B5008"/>
    <w:rsid w:val="007B508B"/>
    <w:rsid w:val="007B5661"/>
    <w:rsid w:val="007B5A8A"/>
    <w:rsid w:val="007B5ADE"/>
    <w:rsid w:val="007B616E"/>
    <w:rsid w:val="007B6284"/>
    <w:rsid w:val="007B6330"/>
    <w:rsid w:val="007B6811"/>
    <w:rsid w:val="007B697B"/>
    <w:rsid w:val="007B70D9"/>
    <w:rsid w:val="007B76D2"/>
    <w:rsid w:val="007B78CC"/>
    <w:rsid w:val="007B7AEC"/>
    <w:rsid w:val="007C00B7"/>
    <w:rsid w:val="007C0133"/>
    <w:rsid w:val="007C022F"/>
    <w:rsid w:val="007C053B"/>
    <w:rsid w:val="007C06A9"/>
    <w:rsid w:val="007C0CB7"/>
    <w:rsid w:val="007C0D19"/>
    <w:rsid w:val="007C0D8B"/>
    <w:rsid w:val="007C0F73"/>
    <w:rsid w:val="007C1461"/>
    <w:rsid w:val="007C1468"/>
    <w:rsid w:val="007C14BD"/>
    <w:rsid w:val="007C150E"/>
    <w:rsid w:val="007C16AB"/>
    <w:rsid w:val="007C17F1"/>
    <w:rsid w:val="007C18AC"/>
    <w:rsid w:val="007C1A50"/>
    <w:rsid w:val="007C1E1D"/>
    <w:rsid w:val="007C2089"/>
    <w:rsid w:val="007C208A"/>
    <w:rsid w:val="007C21CA"/>
    <w:rsid w:val="007C22E6"/>
    <w:rsid w:val="007C307B"/>
    <w:rsid w:val="007C30F1"/>
    <w:rsid w:val="007C3887"/>
    <w:rsid w:val="007C3FFB"/>
    <w:rsid w:val="007C4428"/>
    <w:rsid w:val="007C44D4"/>
    <w:rsid w:val="007C46BB"/>
    <w:rsid w:val="007C49C5"/>
    <w:rsid w:val="007C54E9"/>
    <w:rsid w:val="007C5C42"/>
    <w:rsid w:val="007C5D05"/>
    <w:rsid w:val="007C5D57"/>
    <w:rsid w:val="007C6015"/>
    <w:rsid w:val="007C6606"/>
    <w:rsid w:val="007C66EF"/>
    <w:rsid w:val="007C6963"/>
    <w:rsid w:val="007C6997"/>
    <w:rsid w:val="007C69C3"/>
    <w:rsid w:val="007C69EB"/>
    <w:rsid w:val="007C6AE1"/>
    <w:rsid w:val="007C79B6"/>
    <w:rsid w:val="007C7F67"/>
    <w:rsid w:val="007D0101"/>
    <w:rsid w:val="007D016C"/>
    <w:rsid w:val="007D054C"/>
    <w:rsid w:val="007D079E"/>
    <w:rsid w:val="007D087E"/>
    <w:rsid w:val="007D0DE9"/>
    <w:rsid w:val="007D111E"/>
    <w:rsid w:val="007D16A6"/>
    <w:rsid w:val="007D16B1"/>
    <w:rsid w:val="007D1804"/>
    <w:rsid w:val="007D1CCF"/>
    <w:rsid w:val="007D204A"/>
    <w:rsid w:val="007D2053"/>
    <w:rsid w:val="007D28ED"/>
    <w:rsid w:val="007D2944"/>
    <w:rsid w:val="007D2A08"/>
    <w:rsid w:val="007D2AC6"/>
    <w:rsid w:val="007D2AF1"/>
    <w:rsid w:val="007D2E3B"/>
    <w:rsid w:val="007D2F7E"/>
    <w:rsid w:val="007D380E"/>
    <w:rsid w:val="007D3A62"/>
    <w:rsid w:val="007D3BF8"/>
    <w:rsid w:val="007D41F2"/>
    <w:rsid w:val="007D5098"/>
    <w:rsid w:val="007D53B7"/>
    <w:rsid w:val="007D552E"/>
    <w:rsid w:val="007D58F3"/>
    <w:rsid w:val="007D62A0"/>
    <w:rsid w:val="007D696A"/>
    <w:rsid w:val="007D6ABD"/>
    <w:rsid w:val="007D7615"/>
    <w:rsid w:val="007E015B"/>
    <w:rsid w:val="007E092A"/>
    <w:rsid w:val="007E0A53"/>
    <w:rsid w:val="007E0ADA"/>
    <w:rsid w:val="007E0B42"/>
    <w:rsid w:val="007E0BDB"/>
    <w:rsid w:val="007E0C4E"/>
    <w:rsid w:val="007E1271"/>
    <w:rsid w:val="007E138F"/>
    <w:rsid w:val="007E1624"/>
    <w:rsid w:val="007E177C"/>
    <w:rsid w:val="007E22A2"/>
    <w:rsid w:val="007E22C7"/>
    <w:rsid w:val="007E2314"/>
    <w:rsid w:val="007E250A"/>
    <w:rsid w:val="007E2AA2"/>
    <w:rsid w:val="007E3A8C"/>
    <w:rsid w:val="007E3CB9"/>
    <w:rsid w:val="007E3F73"/>
    <w:rsid w:val="007E426C"/>
    <w:rsid w:val="007E433A"/>
    <w:rsid w:val="007E4569"/>
    <w:rsid w:val="007E4B69"/>
    <w:rsid w:val="007E4BE3"/>
    <w:rsid w:val="007E52AF"/>
    <w:rsid w:val="007E5733"/>
    <w:rsid w:val="007E575E"/>
    <w:rsid w:val="007E5982"/>
    <w:rsid w:val="007E6BC9"/>
    <w:rsid w:val="007E6C1C"/>
    <w:rsid w:val="007E6CF5"/>
    <w:rsid w:val="007E6CFF"/>
    <w:rsid w:val="007E6E9B"/>
    <w:rsid w:val="007E6EA3"/>
    <w:rsid w:val="007E6EB8"/>
    <w:rsid w:val="007E75C4"/>
    <w:rsid w:val="007E7678"/>
    <w:rsid w:val="007E768E"/>
    <w:rsid w:val="007E7823"/>
    <w:rsid w:val="007E7EE9"/>
    <w:rsid w:val="007F0099"/>
    <w:rsid w:val="007F03A4"/>
    <w:rsid w:val="007F03E6"/>
    <w:rsid w:val="007F0AF7"/>
    <w:rsid w:val="007F0D91"/>
    <w:rsid w:val="007F21FF"/>
    <w:rsid w:val="007F2A30"/>
    <w:rsid w:val="007F2AB2"/>
    <w:rsid w:val="007F2C0A"/>
    <w:rsid w:val="007F2E4E"/>
    <w:rsid w:val="007F2E8F"/>
    <w:rsid w:val="007F3025"/>
    <w:rsid w:val="007F3052"/>
    <w:rsid w:val="007F3160"/>
    <w:rsid w:val="007F3254"/>
    <w:rsid w:val="007F3EDC"/>
    <w:rsid w:val="007F3F67"/>
    <w:rsid w:val="007F406B"/>
    <w:rsid w:val="007F4B98"/>
    <w:rsid w:val="007F4C9F"/>
    <w:rsid w:val="007F4CBF"/>
    <w:rsid w:val="007F4E65"/>
    <w:rsid w:val="007F4FBC"/>
    <w:rsid w:val="007F5728"/>
    <w:rsid w:val="007F588F"/>
    <w:rsid w:val="007F589A"/>
    <w:rsid w:val="007F68A2"/>
    <w:rsid w:val="007F68C3"/>
    <w:rsid w:val="007F6F93"/>
    <w:rsid w:val="007F73E7"/>
    <w:rsid w:val="007F7820"/>
    <w:rsid w:val="007F7969"/>
    <w:rsid w:val="007F7B29"/>
    <w:rsid w:val="007F7C08"/>
    <w:rsid w:val="007F7C9E"/>
    <w:rsid w:val="007F7D51"/>
    <w:rsid w:val="007F7FD0"/>
    <w:rsid w:val="0080021A"/>
    <w:rsid w:val="008002A6"/>
    <w:rsid w:val="008002C2"/>
    <w:rsid w:val="00800393"/>
    <w:rsid w:val="00800408"/>
    <w:rsid w:val="008005C6"/>
    <w:rsid w:val="00800A4C"/>
    <w:rsid w:val="00800CEA"/>
    <w:rsid w:val="00800E58"/>
    <w:rsid w:val="0080102B"/>
    <w:rsid w:val="0080113F"/>
    <w:rsid w:val="00801163"/>
    <w:rsid w:val="008015AA"/>
    <w:rsid w:val="0080161B"/>
    <w:rsid w:val="008016BF"/>
    <w:rsid w:val="008018A2"/>
    <w:rsid w:val="00801B68"/>
    <w:rsid w:val="00801EF0"/>
    <w:rsid w:val="008026A8"/>
    <w:rsid w:val="00802766"/>
    <w:rsid w:val="008028CD"/>
    <w:rsid w:val="008029A5"/>
    <w:rsid w:val="00802B09"/>
    <w:rsid w:val="00802D14"/>
    <w:rsid w:val="0080311B"/>
    <w:rsid w:val="008031A9"/>
    <w:rsid w:val="008033ED"/>
    <w:rsid w:val="008036D0"/>
    <w:rsid w:val="00803723"/>
    <w:rsid w:val="00803B77"/>
    <w:rsid w:val="00803D48"/>
    <w:rsid w:val="00803DC3"/>
    <w:rsid w:val="00803E3A"/>
    <w:rsid w:val="00804012"/>
    <w:rsid w:val="00804219"/>
    <w:rsid w:val="008049BF"/>
    <w:rsid w:val="008054E1"/>
    <w:rsid w:val="008055B7"/>
    <w:rsid w:val="0080582D"/>
    <w:rsid w:val="00805DE4"/>
    <w:rsid w:val="00805ED1"/>
    <w:rsid w:val="0080633E"/>
    <w:rsid w:val="0080652D"/>
    <w:rsid w:val="00806786"/>
    <w:rsid w:val="00806939"/>
    <w:rsid w:val="00806962"/>
    <w:rsid w:val="00806AE9"/>
    <w:rsid w:val="00806BB9"/>
    <w:rsid w:val="00806BE0"/>
    <w:rsid w:val="00806CD2"/>
    <w:rsid w:val="00806D2C"/>
    <w:rsid w:val="00807585"/>
    <w:rsid w:val="00807750"/>
    <w:rsid w:val="008077B4"/>
    <w:rsid w:val="00810118"/>
    <w:rsid w:val="00810275"/>
    <w:rsid w:val="00810405"/>
    <w:rsid w:val="00810A34"/>
    <w:rsid w:val="00810B38"/>
    <w:rsid w:val="00811093"/>
    <w:rsid w:val="00811194"/>
    <w:rsid w:val="0081150F"/>
    <w:rsid w:val="00811580"/>
    <w:rsid w:val="00811AAD"/>
    <w:rsid w:val="00811D64"/>
    <w:rsid w:val="00812D58"/>
    <w:rsid w:val="00812FA4"/>
    <w:rsid w:val="00813161"/>
    <w:rsid w:val="008136CA"/>
    <w:rsid w:val="0081393C"/>
    <w:rsid w:val="00813BF6"/>
    <w:rsid w:val="00813C55"/>
    <w:rsid w:val="00814348"/>
    <w:rsid w:val="008143BD"/>
    <w:rsid w:val="008147F5"/>
    <w:rsid w:val="0081487E"/>
    <w:rsid w:val="00814AA6"/>
    <w:rsid w:val="008155B0"/>
    <w:rsid w:val="0081583D"/>
    <w:rsid w:val="008159DE"/>
    <w:rsid w:val="00815B46"/>
    <w:rsid w:val="00815B60"/>
    <w:rsid w:val="00815BE1"/>
    <w:rsid w:val="00815C2E"/>
    <w:rsid w:val="00815F12"/>
    <w:rsid w:val="0081622E"/>
    <w:rsid w:val="0081645A"/>
    <w:rsid w:val="008166B5"/>
    <w:rsid w:val="00817340"/>
    <w:rsid w:val="008176EF"/>
    <w:rsid w:val="00817D32"/>
    <w:rsid w:val="00817D70"/>
    <w:rsid w:val="008203A1"/>
    <w:rsid w:val="00820744"/>
    <w:rsid w:val="00820AE6"/>
    <w:rsid w:val="00820BB3"/>
    <w:rsid w:val="00820CB3"/>
    <w:rsid w:val="00820CE1"/>
    <w:rsid w:val="00820DAC"/>
    <w:rsid w:val="00820EB2"/>
    <w:rsid w:val="00821031"/>
    <w:rsid w:val="00821100"/>
    <w:rsid w:val="008212F9"/>
    <w:rsid w:val="008214F0"/>
    <w:rsid w:val="00822206"/>
    <w:rsid w:val="00822500"/>
    <w:rsid w:val="00822886"/>
    <w:rsid w:val="008228CD"/>
    <w:rsid w:val="00822E3C"/>
    <w:rsid w:val="008230F4"/>
    <w:rsid w:val="00823249"/>
    <w:rsid w:val="00823285"/>
    <w:rsid w:val="00823517"/>
    <w:rsid w:val="0082352A"/>
    <w:rsid w:val="00823740"/>
    <w:rsid w:val="0082386A"/>
    <w:rsid w:val="008239D1"/>
    <w:rsid w:val="00824783"/>
    <w:rsid w:val="00824AC6"/>
    <w:rsid w:val="00825274"/>
    <w:rsid w:val="008252E3"/>
    <w:rsid w:val="008254F3"/>
    <w:rsid w:val="008259C4"/>
    <w:rsid w:val="00825FC2"/>
    <w:rsid w:val="008265EF"/>
    <w:rsid w:val="00826A79"/>
    <w:rsid w:val="0082726E"/>
    <w:rsid w:val="0082730C"/>
    <w:rsid w:val="008275F5"/>
    <w:rsid w:val="00827A44"/>
    <w:rsid w:val="00827B0D"/>
    <w:rsid w:val="00827B79"/>
    <w:rsid w:val="00827FAB"/>
    <w:rsid w:val="0083031D"/>
    <w:rsid w:val="00830326"/>
    <w:rsid w:val="008303DE"/>
    <w:rsid w:val="00830BCA"/>
    <w:rsid w:val="00830D14"/>
    <w:rsid w:val="00830F75"/>
    <w:rsid w:val="00831604"/>
    <w:rsid w:val="00831656"/>
    <w:rsid w:val="00831858"/>
    <w:rsid w:val="00831E9E"/>
    <w:rsid w:val="008336E2"/>
    <w:rsid w:val="008338DA"/>
    <w:rsid w:val="008338E0"/>
    <w:rsid w:val="00833AA9"/>
    <w:rsid w:val="0083458C"/>
    <w:rsid w:val="0083471F"/>
    <w:rsid w:val="00834770"/>
    <w:rsid w:val="008349F0"/>
    <w:rsid w:val="00834BC1"/>
    <w:rsid w:val="008351BF"/>
    <w:rsid w:val="0083596A"/>
    <w:rsid w:val="00835B40"/>
    <w:rsid w:val="00835E2B"/>
    <w:rsid w:val="0083642E"/>
    <w:rsid w:val="00836564"/>
    <w:rsid w:val="008365C8"/>
    <w:rsid w:val="00836871"/>
    <w:rsid w:val="008370FA"/>
    <w:rsid w:val="008373B5"/>
    <w:rsid w:val="00837A5E"/>
    <w:rsid w:val="00840075"/>
    <w:rsid w:val="008403E4"/>
    <w:rsid w:val="00840A2B"/>
    <w:rsid w:val="00840A64"/>
    <w:rsid w:val="00840FFF"/>
    <w:rsid w:val="008410D0"/>
    <w:rsid w:val="0084117D"/>
    <w:rsid w:val="008412A6"/>
    <w:rsid w:val="0084158E"/>
    <w:rsid w:val="00841AA0"/>
    <w:rsid w:val="00841C73"/>
    <w:rsid w:val="00841CAA"/>
    <w:rsid w:val="00841F93"/>
    <w:rsid w:val="008420F3"/>
    <w:rsid w:val="0084225E"/>
    <w:rsid w:val="00842266"/>
    <w:rsid w:val="00842542"/>
    <w:rsid w:val="008428EC"/>
    <w:rsid w:val="00842A5E"/>
    <w:rsid w:val="00843D65"/>
    <w:rsid w:val="008440F0"/>
    <w:rsid w:val="008441DE"/>
    <w:rsid w:val="00844252"/>
    <w:rsid w:val="008443E3"/>
    <w:rsid w:val="0084486B"/>
    <w:rsid w:val="0084498C"/>
    <w:rsid w:val="00844B63"/>
    <w:rsid w:val="00844D26"/>
    <w:rsid w:val="00845040"/>
    <w:rsid w:val="00845262"/>
    <w:rsid w:val="00845522"/>
    <w:rsid w:val="00845623"/>
    <w:rsid w:val="0084567C"/>
    <w:rsid w:val="00845742"/>
    <w:rsid w:val="00845B8D"/>
    <w:rsid w:val="00845CB6"/>
    <w:rsid w:val="00845EBE"/>
    <w:rsid w:val="00846193"/>
    <w:rsid w:val="00846628"/>
    <w:rsid w:val="008468CF"/>
    <w:rsid w:val="00846C45"/>
    <w:rsid w:val="00847385"/>
    <w:rsid w:val="008475AF"/>
    <w:rsid w:val="00847903"/>
    <w:rsid w:val="00847B37"/>
    <w:rsid w:val="00850024"/>
    <w:rsid w:val="008506A2"/>
    <w:rsid w:val="00850C5C"/>
    <w:rsid w:val="00850F37"/>
    <w:rsid w:val="00851088"/>
    <w:rsid w:val="008516A9"/>
    <w:rsid w:val="00851729"/>
    <w:rsid w:val="00851F94"/>
    <w:rsid w:val="0085205A"/>
    <w:rsid w:val="00852173"/>
    <w:rsid w:val="0085222B"/>
    <w:rsid w:val="00852B62"/>
    <w:rsid w:val="00852C79"/>
    <w:rsid w:val="00852D20"/>
    <w:rsid w:val="00852E47"/>
    <w:rsid w:val="008530F3"/>
    <w:rsid w:val="0085321A"/>
    <w:rsid w:val="0085345F"/>
    <w:rsid w:val="008538DC"/>
    <w:rsid w:val="00853BD6"/>
    <w:rsid w:val="008541DC"/>
    <w:rsid w:val="0085425F"/>
    <w:rsid w:val="008544B7"/>
    <w:rsid w:val="0085465C"/>
    <w:rsid w:val="008546B9"/>
    <w:rsid w:val="00854A8B"/>
    <w:rsid w:val="008555A2"/>
    <w:rsid w:val="00855601"/>
    <w:rsid w:val="008558B1"/>
    <w:rsid w:val="008558D7"/>
    <w:rsid w:val="00856257"/>
    <w:rsid w:val="0085636D"/>
    <w:rsid w:val="0085652D"/>
    <w:rsid w:val="00856741"/>
    <w:rsid w:val="008567E2"/>
    <w:rsid w:val="008575F2"/>
    <w:rsid w:val="0085761F"/>
    <w:rsid w:val="00857B83"/>
    <w:rsid w:val="00857E3A"/>
    <w:rsid w:val="00860109"/>
    <w:rsid w:val="00860243"/>
    <w:rsid w:val="008602B9"/>
    <w:rsid w:val="00860671"/>
    <w:rsid w:val="00860F8F"/>
    <w:rsid w:val="0086202A"/>
    <w:rsid w:val="008622F1"/>
    <w:rsid w:val="008623A2"/>
    <w:rsid w:val="008625A7"/>
    <w:rsid w:val="0086261C"/>
    <w:rsid w:val="00862921"/>
    <w:rsid w:val="00862C6E"/>
    <w:rsid w:val="00863489"/>
    <w:rsid w:val="008635AB"/>
    <w:rsid w:val="0086380D"/>
    <w:rsid w:val="008638CD"/>
    <w:rsid w:val="00863A29"/>
    <w:rsid w:val="00863C36"/>
    <w:rsid w:val="0086405A"/>
    <w:rsid w:val="0086451C"/>
    <w:rsid w:val="008647EF"/>
    <w:rsid w:val="00864D8B"/>
    <w:rsid w:val="00865C32"/>
    <w:rsid w:val="008662BF"/>
    <w:rsid w:val="0086637F"/>
    <w:rsid w:val="008671CC"/>
    <w:rsid w:val="0086745D"/>
    <w:rsid w:val="008674DC"/>
    <w:rsid w:val="0086752D"/>
    <w:rsid w:val="00867BFB"/>
    <w:rsid w:val="00867DF6"/>
    <w:rsid w:val="00867FD8"/>
    <w:rsid w:val="008703BD"/>
    <w:rsid w:val="00870407"/>
    <w:rsid w:val="008704A0"/>
    <w:rsid w:val="00870733"/>
    <w:rsid w:val="008707AB"/>
    <w:rsid w:val="008707AE"/>
    <w:rsid w:val="00870938"/>
    <w:rsid w:val="0087099A"/>
    <w:rsid w:val="00870E92"/>
    <w:rsid w:val="00870F82"/>
    <w:rsid w:val="008710FA"/>
    <w:rsid w:val="00871398"/>
    <w:rsid w:val="0087172B"/>
    <w:rsid w:val="00871C6A"/>
    <w:rsid w:val="00872202"/>
    <w:rsid w:val="00872537"/>
    <w:rsid w:val="00872735"/>
    <w:rsid w:val="00872AFC"/>
    <w:rsid w:val="00872CC0"/>
    <w:rsid w:val="0087378A"/>
    <w:rsid w:val="00873BD0"/>
    <w:rsid w:val="00873CA2"/>
    <w:rsid w:val="00873DB9"/>
    <w:rsid w:val="008747D9"/>
    <w:rsid w:val="008748F0"/>
    <w:rsid w:val="00874A5D"/>
    <w:rsid w:val="00874A74"/>
    <w:rsid w:val="00874E18"/>
    <w:rsid w:val="00874FA9"/>
    <w:rsid w:val="0087550B"/>
    <w:rsid w:val="00875580"/>
    <w:rsid w:val="0087580F"/>
    <w:rsid w:val="0087590A"/>
    <w:rsid w:val="00875931"/>
    <w:rsid w:val="00875F8D"/>
    <w:rsid w:val="008767AF"/>
    <w:rsid w:val="00876BFD"/>
    <w:rsid w:val="00876FD4"/>
    <w:rsid w:val="0087702F"/>
    <w:rsid w:val="008774F8"/>
    <w:rsid w:val="008775A8"/>
    <w:rsid w:val="0087771D"/>
    <w:rsid w:val="00877B85"/>
    <w:rsid w:val="00877FC4"/>
    <w:rsid w:val="00880062"/>
    <w:rsid w:val="008808C5"/>
    <w:rsid w:val="008811AA"/>
    <w:rsid w:val="00881312"/>
    <w:rsid w:val="00881988"/>
    <w:rsid w:val="00881CBD"/>
    <w:rsid w:val="008822B7"/>
    <w:rsid w:val="008826D6"/>
    <w:rsid w:val="00882AA7"/>
    <w:rsid w:val="00882C36"/>
    <w:rsid w:val="00882FF2"/>
    <w:rsid w:val="00883496"/>
    <w:rsid w:val="00883772"/>
    <w:rsid w:val="00883B13"/>
    <w:rsid w:val="00883EB6"/>
    <w:rsid w:val="00884493"/>
    <w:rsid w:val="00884F4C"/>
    <w:rsid w:val="00885118"/>
    <w:rsid w:val="008852D0"/>
    <w:rsid w:val="00885391"/>
    <w:rsid w:val="008859DF"/>
    <w:rsid w:val="00885B3D"/>
    <w:rsid w:val="00885C82"/>
    <w:rsid w:val="00885ECB"/>
    <w:rsid w:val="008860C9"/>
    <w:rsid w:val="00886421"/>
    <w:rsid w:val="0088671A"/>
    <w:rsid w:val="00886AD8"/>
    <w:rsid w:val="00886B54"/>
    <w:rsid w:val="008873E5"/>
    <w:rsid w:val="008876C7"/>
    <w:rsid w:val="00887D2B"/>
    <w:rsid w:val="00887F3F"/>
    <w:rsid w:val="008901E5"/>
    <w:rsid w:val="0089040B"/>
    <w:rsid w:val="00890862"/>
    <w:rsid w:val="008908C2"/>
    <w:rsid w:val="0089095C"/>
    <w:rsid w:val="008909F3"/>
    <w:rsid w:val="00890CC1"/>
    <w:rsid w:val="00890EE4"/>
    <w:rsid w:val="0089114C"/>
    <w:rsid w:val="00891DD4"/>
    <w:rsid w:val="00892083"/>
    <w:rsid w:val="00892680"/>
    <w:rsid w:val="008929E5"/>
    <w:rsid w:val="00892DCC"/>
    <w:rsid w:val="00892DF0"/>
    <w:rsid w:val="00892DFA"/>
    <w:rsid w:val="008934C2"/>
    <w:rsid w:val="00893667"/>
    <w:rsid w:val="00893E65"/>
    <w:rsid w:val="00893F5C"/>
    <w:rsid w:val="00894B6B"/>
    <w:rsid w:val="00895514"/>
    <w:rsid w:val="00895AA9"/>
    <w:rsid w:val="00895C99"/>
    <w:rsid w:val="00895DB8"/>
    <w:rsid w:val="00896305"/>
    <w:rsid w:val="0089696C"/>
    <w:rsid w:val="00896A1F"/>
    <w:rsid w:val="008974D0"/>
    <w:rsid w:val="00897977"/>
    <w:rsid w:val="00897BE6"/>
    <w:rsid w:val="00897C20"/>
    <w:rsid w:val="008A0012"/>
    <w:rsid w:val="008A0401"/>
    <w:rsid w:val="008A0A30"/>
    <w:rsid w:val="008A0C02"/>
    <w:rsid w:val="008A0D27"/>
    <w:rsid w:val="008A130A"/>
    <w:rsid w:val="008A133A"/>
    <w:rsid w:val="008A1761"/>
    <w:rsid w:val="008A17F7"/>
    <w:rsid w:val="008A199F"/>
    <w:rsid w:val="008A1B7E"/>
    <w:rsid w:val="008A1C83"/>
    <w:rsid w:val="008A210A"/>
    <w:rsid w:val="008A21FB"/>
    <w:rsid w:val="008A26C4"/>
    <w:rsid w:val="008A2998"/>
    <w:rsid w:val="008A2B7D"/>
    <w:rsid w:val="008A2D58"/>
    <w:rsid w:val="008A301B"/>
    <w:rsid w:val="008A307C"/>
    <w:rsid w:val="008A35F4"/>
    <w:rsid w:val="008A381B"/>
    <w:rsid w:val="008A39B9"/>
    <w:rsid w:val="008A3B21"/>
    <w:rsid w:val="008A3E05"/>
    <w:rsid w:val="008A3E74"/>
    <w:rsid w:val="008A3F6B"/>
    <w:rsid w:val="008A41D9"/>
    <w:rsid w:val="008A429C"/>
    <w:rsid w:val="008A44E0"/>
    <w:rsid w:val="008A474F"/>
    <w:rsid w:val="008A4923"/>
    <w:rsid w:val="008A4A73"/>
    <w:rsid w:val="008A4DC9"/>
    <w:rsid w:val="008A4E12"/>
    <w:rsid w:val="008A51D1"/>
    <w:rsid w:val="008A530B"/>
    <w:rsid w:val="008A54DA"/>
    <w:rsid w:val="008A58CD"/>
    <w:rsid w:val="008A59DC"/>
    <w:rsid w:val="008A5B02"/>
    <w:rsid w:val="008A5B05"/>
    <w:rsid w:val="008A5CA0"/>
    <w:rsid w:val="008A5E7B"/>
    <w:rsid w:val="008A620B"/>
    <w:rsid w:val="008A6570"/>
    <w:rsid w:val="008A669D"/>
    <w:rsid w:val="008A6D62"/>
    <w:rsid w:val="008A7AEB"/>
    <w:rsid w:val="008A7CE2"/>
    <w:rsid w:val="008B0048"/>
    <w:rsid w:val="008B090F"/>
    <w:rsid w:val="008B09F0"/>
    <w:rsid w:val="008B0A82"/>
    <w:rsid w:val="008B0C40"/>
    <w:rsid w:val="008B0E43"/>
    <w:rsid w:val="008B131B"/>
    <w:rsid w:val="008B1672"/>
    <w:rsid w:val="008B1A7D"/>
    <w:rsid w:val="008B1C82"/>
    <w:rsid w:val="008B26C1"/>
    <w:rsid w:val="008B28C7"/>
    <w:rsid w:val="008B28D3"/>
    <w:rsid w:val="008B29B8"/>
    <w:rsid w:val="008B2C7F"/>
    <w:rsid w:val="008B2D02"/>
    <w:rsid w:val="008B2E41"/>
    <w:rsid w:val="008B2F1B"/>
    <w:rsid w:val="008B30BF"/>
    <w:rsid w:val="008B38D4"/>
    <w:rsid w:val="008B3939"/>
    <w:rsid w:val="008B45E3"/>
    <w:rsid w:val="008B4742"/>
    <w:rsid w:val="008B5661"/>
    <w:rsid w:val="008B5969"/>
    <w:rsid w:val="008B696E"/>
    <w:rsid w:val="008B6A13"/>
    <w:rsid w:val="008B6A75"/>
    <w:rsid w:val="008B7019"/>
    <w:rsid w:val="008B70A6"/>
    <w:rsid w:val="008B778D"/>
    <w:rsid w:val="008B7C7B"/>
    <w:rsid w:val="008B7C93"/>
    <w:rsid w:val="008B7C97"/>
    <w:rsid w:val="008B7F10"/>
    <w:rsid w:val="008C05E9"/>
    <w:rsid w:val="008C0B41"/>
    <w:rsid w:val="008C0BF9"/>
    <w:rsid w:val="008C0C75"/>
    <w:rsid w:val="008C0CDF"/>
    <w:rsid w:val="008C0F2D"/>
    <w:rsid w:val="008C100D"/>
    <w:rsid w:val="008C1398"/>
    <w:rsid w:val="008C148E"/>
    <w:rsid w:val="008C153E"/>
    <w:rsid w:val="008C15EB"/>
    <w:rsid w:val="008C164F"/>
    <w:rsid w:val="008C17B0"/>
    <w:rsid w:val="008C18AD"/>
    <w:rsid w:val="008C18DE"/>
    <w:rsid w:val="008C1913"/>
    <w:rsid w:val="008C1EED"/>
    <w:rsid w:val="008C1F87"/>
    <w:rsid w:val="008C2578"/>
    <w:rsid w:val="008C26C5"/>
    <w:rsid w:val="008C27C3"/>
    <w:rsid w:val="008C2855"/>
    <w:rsid w:val="008C2BF0"/>
    <w:rsid w:val="008C2E01"/>
    <w:rsid w:val="008C3830"/>
    <w:rsid w:val="008C3D43"/>
    <w:rsid w:val="008C3E8F"/>
    <w:rsid w:val="008C3F78"/>
    <w:rsid w:val="008C4013"/>
    <w:rsid w:val="008C4BB0"/>
    <w:rsid w:val="008C4C4D"/>
    <w:rsid w:val="008C4C5A"/>
    <w:rsid w:val="008C4C6A"/>
    <w:rsid w:val="008C4D38"/>
    <w:rsid w:val="008C4D79"/>
    <w:rsid w:val="008C511B"/>
    <w:rsid w:val="008C542C"/>
    <w:rsid w:val="008C5547"/>
    <w:rsid w:val="008C58A1"/>
    <w:rsid w:val="008C5D14"/>
    <w:rsid w:val="008C5D63"/>
    <w:rsid w:val="008C5E3A"/>
    <w:rsid w:val="008C69FF"/>
    <w:rsid w:val="008C6C5B"/>
    <w:rsid w:val="008C6E25"/>
    <w:rsid w:val="008C6EE2"/>
    <w:rsid w:val="008C6F1A"/>
    <w:rsid w:val="008C746B"/>
    <w:rsid w:val="008C74B9"/>
    <w:rsid w:val="008C750F"/>
    <w:rsid w:val="008C7828"/>
    <w:rsid w:val="008C792A"/>
    <w:rsid w:val="008C7986"/>
    <w:rsid w:val="008C7D5D"/>
    <w:rsid w:val="008D03F5"/>
    <w:rsid w:val="008D076C"/>
    <w:rsid w:val="008D082F"/>
    <w:rsid w:val="008D097D"/>
    <w:rsid w:val="008D0E92"/>
    <w:rsid w:val="008D0EC5"/>
    <w:rsid w:val="008D0F2D"/>
    <w:rsid w:val="008D0FED"/>
    <w:rsid w:val="008D1581"/>
    <w:rsid w:val="008D173D"/>
    <w:rsid w:val="008D19D0"/>
    <w:rsid w:val="008D1A71"/>
    <w:rsid w:val="008D1D9C"/>
    <w:rsid w:val="008D2335"/>
    <w:rsid w:val="008D2792"/>
    <w:rsid w:val="008D2BB8"/>
    <w:rsid w:val="008D2E21"/>
    <w:rsid w:val="008D2F56"/>
    <w:rsid w:val="008D3093"/>
    <w:rsid w:val="008D3454"/>
    <w:rsid w:val="008D36F6"/>
    <w:rsid w:val="008D37AE"/>
    <w:rsid w:val="008D3813"/>
    <w:rsid w:val="008D3A5A"/>
    <w:rsid w:val="008D3D0C"/>
    <w:rsid w:val="008D3E06"/>
    <w:rsid w:val="008D3F37"/>
    <w:rsid w:val="008D41B1"/>
    <w:rsid w:val="008D43BC"/>
    <w:rsid w:val="008D4A52"/>
    <w:rsid w:val="008D4CA6"/>
    <w:rsid w:val="008D5B46"/>
    <w:rsid w:val="008D5E86"/>
    <w:rsid w:val="008D604C"/>
    <w:rsid w:val="008D63F2"/>
    <w:rsid w:val="008D6A79"/>
    <w:rsid w:val="008D6EAD"/>
    <w:rsid w:val="008D6EDB"/>
    <w:rsid w:val="008D7609"/>
    <w:rsid w:val="008D7891"/>
    <w:rsid w:val="008D7BA1"/>
    <w:rsid w:val="008D7EBC"/>
    <w:rsid w:val="008E01D4"/>
    <w:rsid w:val="008E0200"/>
    <w:rsid w:val="008E0A4D"/>
    <w:rsid w:val="008E0A87"/>
    <w:rsid w:val="008E0A93"/>
    <w:rsid w:val="008E113A"/>
    <w:rsid w:val="008E1B12"/>
    <w:rsid w:val="008E1D04"/>
    <w:rsid w:val="008E1F0D"/>
    <w:rsid w:val="008E21CB"/>
    <w:rsid w:val="008E2359"/>
    <w:rsid w:val="008E2694"/>
    <w:rsid w:val="008E325D"/>
    <w:rsid w:val="008E3A3D"/>
    <w:rsid w:val="008E3C0C"/>
    <w:rsid w:val="008E3E04"/>
    <w:rsid w:val="008E3E29"/>
    <w:rsid w:val="008E3FB8"/>
    <w:rsid w:val="008E3FBB"/>
    <w:rsid w:val="008E41F5"/>
    <w:rsid w:val="008E42C7"/>
    <w:rsid w:val="008E43F7"/>
    <w:rsid w:val="008E44A9"/>
    <w:rsid w:val="008E4853"/>
    <w:rsid w:val="008E48D5"/>
    <w:rsid w:val="008E4BC0"/>
    <w:rsid w:val="008E4ECA"/>
    <w:rsid w:val="008E503B"/>
    <w:rsid w:val="008E51E7"/>
    <w:rsid w:val="008E6028"/>
    <w:rsid w:val="008E628C"/>
    <w:rsid w:val="008E6346"/>
    <w:rsid w:val="008E65B6"/>
    <w:rsid w:val="008E6851"/>
    <w:rsid w:val="008E69A8"/>
    <w:rsid w:val="008E6CE9"/>
    <w:rsid w:val="008E6D53"/>
    <w:rsid w:val="008E75C7"/>
    <w:rsid w:val="008E7A19"/>
    <w:rsid w:val="008F0253"/>
    <w:rsid w:val="008F029B"/>
    <w:rsid w:val="008F034B"/>
    <w:rsid w:val="008F084C"/>
    <w:rsid w:val="008F11F7"/>
    <w:rsid w:val="008F128C"/>
    <w:rsid w:val="008F1311"/>
    <w:rsid w:val="008F144B"/>
    <w:rsid w:val="008F14C3"/>
    <w:rsid w:val="008F1A17"/>
    <w:rsid w:val="008F218A"/>
    <w:rsid w:val="008F2DA9"/>
    <w:rsid w:val="008F2FF0"/>
    <w:rsid w:val="008F31D8"/>
    <w:rsid w:val="008F3619"/>
    <w:rsid w:val="008F39DB"/>
    <w:rsid w:val="008F3F1F"/>
    <w:rsid w:val="008F40B6"/>
    <w:rsid w:val="008F4124"/>
    <w:rsid w:val="008F41D5"/>
    <w:rsid w:val="008F471D"/>
    <w:rsid w:val="008F4A5E"/>
    <w:rsid w:val="008F4BED"/>
    <w:rsid w:val="008F4C27"/>
    <w:rsid w:val="008F4C7A"/>
    <w:rsid w:val="008F516E"/>
    <w:rsid w:val="008F5568"/>
    <w:rsid w:val="008F5969"/>
    <w:rsid w:val="008F5AC2"/>
    <w:rsid w:val="008F5B77"/>
    <w:rsid w:val="008F5E7C"/>
    <w:rsid w:val="008F61C7"/>
    <w:rsid w:val="008F632E"/>
    <w:rsid w:val="008F6486"/>
    <w:rsid w:val="008F68B5"/>
    <w:rsid w:val="008F6E1D"/>
    <w:rsid w:val="008F6EE0"/>
    <w:rsid w:val="008F703F"/>
    <w:rsid w:val="008F7479"/>
    <w:rsid w:val="008F7624"/>
    <w:rsid w:val="008F7CF6"/>
    <w:rsid w:val="008F7F68"/>
    <w:rsid w:val="00900145"/>
    <w:rsid w:val="009009CC"/>
    <w:rsid w:val="00900B3F"/>
    <w:rsid w:val="009011D4"/>
    <w:rsid w:val="00901407"/>
    <w:rsid w:val="00901DFF"/>
    <w:rsid w:val="009023FB"/>
    <w:rsid w:val="00902456"/>
    <w:rsid w:val="00902A9F"/>
    <w:rsid w:val="00902B38"/>
    <w:rsid w:val="009030E9"/>
    <w:rsid w:val="009033E6"/>
    <w:rsid w:val="00903638"/>
    <w:rsid w:val="0090389E"/>
    <w:rsid w:val="00903A1E"/>
    <w:rsid w:val="00903BC8"/>
    <w:rsid w:val="00903CFA"/>
    <w:rsid w:val="00903D73"/>
    <w:rsid w:val="00903DC3"/>
    <w:rsid w:val="00904109"/>
    <w:rsid w:val="00904240"/>
    <w:rsid w:val="009042A1"/>
    <w:rsid w:val="00904C72"/>
    <w:rsid w:val="00904DCE"/>
    <w:rsid w:val="00904E38"/>
    <w:rsid w:val="00904ED1"/>
    <w:rsid w:val="00904F51"/>
    <w:rsid w:val="0090500B"/>
    <w:rsid w:val="00905416"/>
    <w:rsid w:val="00905533"/>
    <w:rsid w:val="0090555A"/>
    <w:rsid w:val="00905566"/>
    <w:rsid w:val="00906187"/>
    <w:rsid w:val="00906346"/>
    <w:rsid w:val="0090634A"/>
    <w:rsid w:val="009064DD"/>
    <w:rsid w:val="0090766F"/>
    <w:rsid w:val="009076AB"/>
    <w:rsid w:val="00907799"/>
    <w:rsid w:val="00907801"/>
    <w:rsid w:val="0090784F"/>
    <w:rsid w:val="009079EB"/>
    <w:rsid w:val="00907B01"/>
    <w:rsid w:val="00907D14"/>
    <w:rsid w:val="0091042D"/>
    <w:rsid w:val="00910588"/>
    <w:rsid w:val="009106BD"/>
    <w:rsid w:val="00910874"/>
    <w:rsid w:val="009108AA"/>
    <w:rsid w:val="00910ACD"/>
    <w:rsid w:val="00910BFF"/>
    <w:rsid w:val="00911113"/>
    <w:rsid w:val="009111D9"/>
    <w:rsid w:val="00911E76"/>
    <w:rsid w:val="009120CD"/>
    <w:rsid w:val="009128DB"/>
    <w:rsid w:val="00912AB8"/>
    <w:rsid w:val="009138F9"/>
    <w:rsid w:val="00913B9C"/>
    <w:rsid w:val="009148B9"/>
    <w:rsid w:val="009151B5"/>
    <w:rsid w:val="00915790"/>
    <w:rsid w:val="0091584C"/>
    <w:rsid w:val="009159A4"/>
    <w:rsid w:val="00915D29"/>
    <w:rsid w:val="00915FEA"/>
    <w:rsid w:val="0091611D"/>
    <w:rsid w:val="009163A6"/>
    <w:rsid w:val="00916611"/>
    <w:rsid w:val="009168D4"/>
    <w:rsid w:val="009168EC"/>
    <w:rsid w:val="00916934"/>
    <w:rsid w:val="00916A52"/>
    <w:rsid w:val="0091718F"/>
    <w:rsid w:val="00917347"/>
    <w:rsid w:val="009173DF"/>
    <w:rsid w:val="00917655"/>
    <w:rsid w:val="00917701"/>
    <w:rsid w:val="00917D65"/>
    <w:rsid w:val="009202E8"/>
    <w:rsid w:val="00920452"/>
    <w:rsid w:val="009206F5"/>
    <w:rsid w:val="00920767"/>
    <w:rsid w:val="0092126A"/>
    <w:rsid w:val="00921378"/>
    <w:rsid w:val="00921557"/>
    <w:rsid w:val="009216F6"/>
    <w:rsid w:val="00921978"/>
    <w:rsid w:val="00922230"/>
    <w:rsid w:val="0092235A"/>
    <w:rsid w:val="0092237F"/>
    <w:rsid w:val="00922521"/>
    <w:rsid w:val="009226EF"/>
    <w:rsid w:val="00922D5A"/>
    <w:rsid w:val="00923078"/>
    <w:rsid w:val="009230B1"/>
    <w:rsid w:val="009232D0"/>
    <w:rsid w:val="00923B05"/>
    <w:rsid w:val="00923B5E"/>
    <w:rsid w:val="009242C5"/>
    <w:rsid w:val="0092441B"/>
    <w:rsid w:val="0092445E"/>
    <w:rsid w:val="00924576"/>
    <w:rsid w:val="009245F3"/>
    <w:rsid w:val="009247FD"/>
    <w:rsid w:val="00924A9F"/>
    <w:rsid w:val="00924CBF"/>
    <w:rsid w:val="009251CB"/>
    <w:rsid w:val="009251CF"/>
    <w:rsid w:val="00925554"/>
    <w:rsid w:val="0092568D"/>
    <w:rsid w:val="009256B1"/>
    <w:rsid w:val="00925808"/>
    <w:rsid w:val="00925940"/>
    <w:rsid w:val="009259A9"/>
    <w:rsid w:val="00925AE2"/>
    <w:rsid w:val="00926444"/>
    <w:rsid w:val="0092644F"/>
    <w:rsid w:val="0092657B"/>
    <w:rsid w:val="00926706"/>
    <w:rsid w:val="009267E6"/>
    <w:rsid w:val="0092767C"/>
    <w:rsid w:val="009279DE"/>
    <w:rsid w:val="00927A1C"/>
    <w:rsid w:val="00927EB0"/>
    <w:rsid w:val="00927FA3"/>
    <w:rsid w:val="00930044"/>
    <w:rsid w:val="009306F6"/>
    <w:rsid w:val="00930BC1"/>
    <w:rsid w:val="00930CDA"/>
    <w:rsid w:val="009315BA"/>
    <w:rsid w:val="009319D1"/>
    <w:rsid w:val="0093205C"/>
    <w:rsid w:val="0093229A"/>
    <w:rsid w:val="00932416"/>
    <w:rsid w:val="00932495"/>
    <w:rsid w:val="0093285A"/>
    <w:rsid w:val="00932F51"/>
    <w:rsid w:val="0093306D"/>
    <w:rsid w:val="0093365E"/>
    <w:rsid w:val="00933CB9"/>
    <w:rsid w:val="00934069"/>
    <w:rsid w:val="0093413F"/>
    <w:rsid w:val="009345E6"/>
    <w:rsid w:val="009348BF"/>
    <w:rsid w:val="00934F47"/>
    <w:rsid w:val="00934FFD"/>
    <w:rsid w:val="00935330"/>
    <w:rsid w:val="0093533E"/>
    <w:rsid w:val="00935510"/>
    <w:rsid w:val="009355C9"/>
    <w:rsid w:val="00935751"/>
    <w:rsid w:val="00935981"/>
    <w:rsid w:val="00935E11"/>
    <w:rsid w:val="00935EB7"/>
    <w:rsid w:val="0093618A"/>
    <w:rsid w:val="009364CA"/>
    <w:rsid w:val="0093661D"/>
    <w:rsid w:val="00936729"/>
    <w:rsid w:val="00936866"/>
    <w:rsid w:val="00937769"/>
    <w:rsid w:val="009400B8"/>
    <w:rsid w:val="00940689"/>
    <w:rsid w:val="009407C1"/>
    <w:rsid w:val="009409D1"/>
    <w:rsid w:val="00940ADE"/>
    <w:rsid w:val="00940CB3"/>
    <w:rsid w:val="00940D78"/>
    <w:rsid w:val="0094114D"/>
    <w:rsid w:val="0094145F"/>
    <w:rsid w:val="00941639"/>
    <w:rsid w:val="00941675"/>
    <w:rsid w:val="009419E3"/>
    <w:rsid w:val="00942260"/>
    <w:rsid w:val="00942451"/>
    <w:rsid w:val="0094275C"/>
    <w:rsid w:val="009429F9"/>
    <w:rsid w:val="00942C63"/>
    <w:rsid w:val="00942D91"/>
    <w:rsid w:val="00942DDD"/>
    <w:rsid w:val="00942F3D"/>
    <w:rsid w:val="0094323A"/>
    <w:rsid w:val="009435B4"/>
    <w:rsid w:val="00943D1A"/>
    <w:rsid w:val="00943F41"/>
    <w:rsid w:val="009443B6"/>
    <w:rsid w:val="00944535"/>
    <w:rsid w:val="009446B6"/>
    <w:rsid w:val="009446BE"/>
    <w:rsid w:val="0094486B"/>
    <w:rsid w:val="0094487A"/>
    <w:rsid w:val="00945862"/>
    <w:rsid w:val="00945BC8"/>
    <w:rsid w:val="00945C2A"/>
    <w:rsid w:val="00945D9B"/>
    <w:rsid w:val="00945E0C"/>
    <w:rsid w:val="00945EC9"/>
    <w:rsid w:val="00946201"/>
    <w:rsid w:val="00946362"/>
    <w:rsid w:val="0094654F"/>
    <w:rsid w:val="0094685E"/>
    <w:rsid w:val="00947528"/>
    <w:rsid w:val="0094769B"/>
    <w:rsid w:val="00947854"/>
    <w:rsid w:val="009478BA"/>
    <w:rsid w:val="00947B03"/>
    <w:rsid w:val="00947FFD"/>
    <w:rsid w:val="009501F5"/>
    <w:rsid w:val="00950824"/>
    <w:rsid w:val="009511E9"/>
    <w:rsid w:val="009512E4"/>
    <w:rsid w:val="009514F2"/>
    <w:rsid w:val="00951533"/>
    <w:rsid w:val="0095154D"/>
    <w:rsid w:val="0095167A"/>
    <w:rsid w:val="009517D5"/>
    <w:rsid w:val="009519F5"/>
    <w:rsid w:val="00951AF4"/>
    <w:rsid w:val="00951C44"/>
    <w:rsid w:val="00952082"/>
    <w:rsid w:val="0095273B"/>
    <w:rsid w:val="00952A19"/>
    <w:rsid w:val="00952CFF"/>
    <w:rsid w:val="00952EFB"/>
    <w:rsid w:val="009530A1"/>
    <w:rsid w:val="00953231"/>
    <w:rsid w:val="00953890"/>
    <w:rsid w:val="00953C43"/>
    <w:rsid w:val="00953C54"/>
    <w:rsid w:val="00953DA7"/>
    <w:rsid w:val="00954573"/>
    <w:rsid w:val="0095467D"/>
    <w:rsid w:val="0095475D"/>
    <w:rsid w:val="0095478B"/>
    <w:rsid w:val="009548E9"/>
    <w:rsid w:val="00954C7A"/>
    <w:rsid w:val="00955508"/>
    <w:rsid w:val="00955B79"/>
    <w:rsid w:val="00955ED2"/>
    <w:rsid w:val="00956401"/>
    <w:rsid w:val="00956B03"/>
    <w:rsid w:val="00956FF7"/>
    <w:rsid w:val="00957689"/>
    <w:rsid w:val="00957AF9"/>
    <w:rsid w:val="00957C01"/>
    <w:rsid w:val="00957CD3"/>
    <w:rsid w:val="00957F21"/>
    <w:rsid w:val="009600A9"/>
    <w:rsid w:val="009603E3"/>
    <w:rsid w:val="00960554"/>
    <w:rsid w:val="0096068C"/>
    <w:rsid w:val="009606E9"/>
    <w:rsid w:val="0096079A"/>
    <w:rsid w:val="00960A8C"/>
    <w:rsid w:val="00960AEA"/>
    <w:rsid w:val="00960C6B"/>
    <w:rsid w:val="00960E04"/>
    <w:rsid w:val="00960E54"/>
    <w:rsid w:val="00960F09"/>
    <w:rsid w:val="009610CA"/>
    <w:rsid w:val="00961443"/>
    <w:rsid w:val="00961C11"/>
    <w:rsid w:val="00961E77"/>
    <w:rsid w:val="00962084"/>
    <w:rsid w:val="009625FC"/>
    <w:rsid w:val="0096269C"/>
    <w:rsid w:val="00962A54"/>
    <w:rsid w:val="00962A7E"/>
    <w:rsid w:val="00962E26"/>
    <w:rsid w:val="00962F65"/>
    <w:rsid w:val="0096310F"/>
    <w:rsid w:val="00963760"/>
    <w:rsid w:val="00963C13"/>
    <w:rsid w:val="00963FF0"/>
    <w:rsid w:val="00964427"/>
    <w:rsid w:val="00964E99"/>
    <w:rsid w:val="009650C3"/>
    <w:rsid w:val="00965206"/>
    <w:rsid w:val="009652C2"/>
    <w:rsid w:val="009659D7"/>
    <w:rsid w:val="00965A9A"/>
    <w:rsid w:val="00965B1B"/>
    <w:rsid w:val="00966728"/>
    <w:rsid w:val="00966763"/>
    <w:rsid w:val="00967442"/>
    <w:rsid w:val="009674BD"/>
    <w:rsid w:val="00967602"/>
    <w:rsid w:val="009676F1"/>
    <w:rsid w:val="00967714"/>
    <w:rsid w:val="00967B99"/>
    <w:rsid w:val="00967E15"/>
    <w:rsid w:val="009702D6"/>
    <w:rsid w:val="00970988"/>
    <w:rsid w:val="009709C4"/>
    <w:rsid w:val="00970C75"/>
    <w:rsid w:val="00971052"/>
    <w:rsid w:val="00971741"/>
    <w:rsid w:val="0097183C"/>
    <w:rsid w:val="00971C8E"/>
    <w:rsid w:val="00971E50"/>
    <w:rsid w:val="00971E51"/>
    <w:rsid w:val="009721E8"/>
    <w:rsid w:val="0097260F"/>
    <w:rsid w:val="009726D1"/>
    <w:rsid w:val="00972A35"/>
    <w:rsid w:val="00972AD5"/>
    <w:rsid w:val="00972F98"/>
    <w:rsid w:val="00972FE4"/>
    <w:rsid w:val="009733CC"/>
    <w:rsid w:val="00973526"/>
    <w:rsid w:val="00973901"/>
    <w:rsid w:val="00973916"/>
    <w:rsid w:val="00973EB9"/>
    <w:rsid w:val="00974057"/>
    <w:rsid w:val="009744C9"/>
    <w:rsid w:val="009746B6"/>
    <w:rsid w:val="00974711"/>
    <w:rsid w:val="009748D4"/>
    <w:rsid w:val="00974913"/>
    <w:rsid w:val="00974B18"/>
    <w:rsid w:val="00974C83"/>
    <w:rsid w:val="0097509C"/>
    <w:rsid w:val="009755E3"/>
    <w:rsid w:val="00975BB9"/>
    <w:rsid w:val="00975C28"/>
    <w:rsid w:val="00975D5D"/>
    <w:rsid w:val="00975D8A"/>
    <w:rsid w:val="0097629D"/>
    <w:rsid w:val="009762DE"/>
    <w:rsid w:val="0097692B"/>
    <w:rsid w:val="0097699A"/>
    <w:rsid w:val="00976E28"/>
    <w:rsid w:val="00977534"/>
    <w:rsid w:val="009779B0"/>
    <w:rsid w:val="00977D63"/>
    <w:rsid w:val="00977ED7"/>
    <w:rsid w:val="009802AC"/>
    <w:rsid w:val="0098055D"/>
    <w:rsid w:val="0098067C"/>
    <w:rsid w:val="009808B4"/>
    <w:rsid w:val="00980B6A"/>
    <w:rsid w:val="009812A9"/>
    <w:rsid w:val="0098148D"/>
    <w:rsid w:val="009822EA"/>
    <w:rsid w:val="00982375"/>
    <w:rsid w:val="009825B4"/>
    <w:rsid w:val="0098266D"/>
    <w:rsid w:val="00982A7C"/>
    <w:rsid w:val="00982AAF"/>
    <w:rsid w:val="00982F36"/>
    <w:rsid w:val="00983814"/>
    <w:rsid w:val="00983BFA"/>
    <w:rsid w:val="00984488"/>
    <w:rsid w:val="0098498E"/>
    <w:rsid w:val="00984B7A"/>
    <w:rsid w:val="009850F9"/>
    <w:rsid w:val="0098524F"/>
    <w:rsid w:val="00985448"/>
    <w:rsid w:val="00985C84"/>
    <w:rsid w:val="00985E33"/>
    <w:rsid w:val="00986133"/>
    <w:rsid w:val="00986AA4"/>
    <w:rsid w:val="00986C23"/>
    <w:rsid w:val="00986DC0"/>
    <w:rsid w:val="00987605"/>
    <w:rsid w:val="009877FC"/>
    <w:rsid w:val="00987834"/>
    <w:rsid w:val="00987B9F"/>
    <w:rsid w:val="00987C28"/>
    <w:rsid w:val="00987C6D"/>
    <w:rsid w:val="00987F05"/>
    <w:rsid w:val="009901AD"/>
    <w:rsid w:val="0099059A"/>
    <w:rsid w:val="0099075B"/>
    <w:rsid w:val="009908C4"/>
    <w:rsid w:val="0099099E"/>
    <w:rsid w:val="00990AA3"/>
    <w:rsid w:val="00991061"/>
    <w:rsid w:val="00991069"/>
    <w:rsid w:val="0099110D"/>
    <w:rsid w:val="009918FB"/>
    <w:rsid w:val="00991B89"/>
    <w:rsid w:val="009925BF"/>
    <w:rsid w:val="0099266E"/>
    <w:rsid w:val="00992708"/>
    <w:rsid w:val="00992C23"/>
    <w:rsid w:val="00993218"/>
    <w:rsid w:val="00993361"/>
    <w:rsid w:val="009936BD"/>
    <w:rsid w:val="00993703"/>
    <w:rsid w:val="0099371A"/>
    <w:rsid w:val="00993765"/>
    <w:rsid w:val="0099404C"/>
    <w:rsid w:val="009944E0"/>
    <w:rsid w:val="00994602"/>
    <w:rsid w:val="00994EFA"/>
    <w:rsid w:val="00994FE0"/>
    <w:rsid w:val="009954EF"/>
    <w:rsid w:val="00995772"/>
    <w:rsid w:val="0099577D"/>
    <w:rsid w:val="00995B01"/>
    <w:rsid w:val="00995C69"/>
    <w:rsid w:val="00996019"/>
    <w:rsid w:val="00996399"/>
    <w:rsid w:val="0099690D"/>
    <w:rsid w:val="00996FF0"/>
    <w:rsid w:val="009974C9"/>
    <w:rsid w:val="00997A5A"/>
    <w:rsid w:val="00997C5F"/>
    <w:rsid w:val="00997E6B"/>
    <w:rsid w:val="009A01C6"/>
    <w:rsid w:val="009A060D"/>
    <w:rsid w:val="009A066A"/>
    <w:rsid w:val="009A0686"/>
    <w:rsid w:val="009A09CE"/>
    <w:rsid w:val="009A0D51"/>
    <w:rsid w:val="009A0F87"/>
    <w:rsid w:val="009A1263"/>
    <w:rsid w:val="009A1D5E"/>
    <w:rsid w:val="009A1FF7"/>
    <w:rsid w:val="009A2966"/>
    <w:rsid w:val="009A2BF3"/>
    <w:rsid w:val="009A2CB3"/>
    <w:rsid w:val="009A309E"/>
    <w:rsid w:val="009A3495"/>
    <w:rsid w:val="009A3563"/>
    <w:rsid w:val="009A3AB3"/>
    <w:rsid w:val="009A3C4E"/>
    <w:rsid w:val="009A3D2F"/>
    <w:rsid w:val="009A3D3C"/>
    <w:rsid w:val="009A43FE"/>
    <w:rsid w:val="009A4EA8"/>
    <w:rsid w:val="009A4F01"/>
    <w:rsid w:val="009A511C"/>
    <w:rsid w:val="009A5255"/>
    <w:rsid w:val="009A557F"/>
    <w:rsid w:val="009A5A41"/>
    <w:rsid w:val="009A5D33"/>
    <w:rsid w:val="009A5ECF"/>
    <w:rsid w:val="009A5F59"/>
    <w:rsid w:val="009A63AA"/>
    <w:rsid w:val="009A641E"/>
    <w:rsid w:val="009A6698"/>
    <w:rsid w:val="009A66DA"/>
    <w:rsid w:val="009A672B"/>
    <w:rsid w:val="009A6D72"/>
    <w:rsid w:val="009A6D8F"/>
    <w:rsid w:val="009A71FC"/>
    <w:rsid w:val="009A74C8"/>
    <w:rsid w:val="009A7561"/>
    <w:rsid w:val="009A7638"/>
    <w:rsid w:val="009B020B"/>
    <w:rsid w:val="009B03E0"/>
    <w:rsid w:val="009B0539"/>
    <w:rsid w:val="009B0833"/>
    <w:rsid w:val="009B0918"/>
    <w:rsid w:val="009B0BCA"/>
    <w:rsid w:val="009B0C50"/>
    <w:rsid w:val="009B0EB9"/>
    <w:rsid w:val="009B186E"/>
    <w:rsid w:val="009B1BA4"/>
    <w:rsid w:val="009B2067"/>
    <w:rsid w:val="009B2084"/>
    <w:rsid w:val="009B21AE"/>
    <w:rsid w:val="009B22BC"/>
    <w:rsid w:val="009B276E"/>
    <w:rsid w:val="009B2988"/>
    <w:rsid w:val="009B2A56"/>
    <w:rsid w:val="009B2CF8"/>
    <w:rsid w:val="009B3B26"/>
    <w:rsid w:val="009B3D09"/>
    <w:rsid w:val="009B42C8"/>
    <w:rsid w:val="009B4366"/>
    <w:rsid w:val="009B4670"/>
    <w:rsid w:val="009B4B3B"/>
    <w:rsid w:val="009B4CC0"/>
    <w:rsid w:val="009B59F5"/>
    <w:rsid w:val="009B5A0A"/>
    <w:rsid w:val="009B62B8"/>
    <w:rsid w:val="009B666D"/>
    <w:rsid w:val="009B68AD"/>
    <w:rsid w:val="009B7005"/>
    <w:rsid w:val="009B703C"/>
    <w:rsid w:val="009B72CF"/>
    <w:rsid w:val="009B756B"/>
    <w:rsid w:val="009B76D4"/>
    <w:rsid w:val="009B7AB5"/>
    <w:rsid w:val="009C0079"/>
    <w:rsid w:val="009C00E7"/>
    <w:rsid w:val="009C062D"/>
    <w:rsid w:val="009C0769"/>
    <w:rsid w:val="009C08E6"/>
    <w:rsid w:val="009C1584"/>
    <w:rsid w:val="009C1EFF"/>
    <w:rsid w:val="009C1F1E"/>
    <w:rsid w:val="009C2473"/>
    <w:rsid w:val="009C271E"/>
    <w:rsid w:val="009C2C65"/>
    <w:rsid w:val="009C3425"/>
    <w:rsid w:val="009C346F"/>
    <w:rsid w:val="009C38F4"/>
    <w:rsid w:val="009C39C9"/>
    <w:rsid w:val="009C3A43"/>
    <w:rsid w:val="009C41D1"/>
    <w:rsid w:val="009C4335"/>
    <w:rsid w:val="009C479E"/>
    <w:rsid w:val="009C48E9"/>
    <w:rsid w:val="009C49AB"/>
    <w:rsid w:val="009C4FB4"/>
    <w:rsid w:val="009C5302"/>
    <w:rsid w:val="009C5513"/>
    <w:rsid w:val="009C57BB"/>
    <w:rsid w:val="009C58EA"/>
    <w:rsid w:val="009C590E"/>
    <w:rsid w:val="009C59B0"/>
    <w:rsid w:val="009C5AB4"/>
    <w:rsid w:val="009C5DFE"/>
    <w:rsid w:val="009C62FC"/>
    <w:rsid w:val="009C67EC"/>
    <w:rsid w:val="009C6872"/>
    <w:rsid w:val="009C72D8"/>
    <w:rsid w:val="009C741D"/>
    <w:rsid w:val="009C742F"/>
    <w:rsid w:val="009C7707"/>
    <w:rsid w:val="009C78C6"/>
    <w:rsid w:val="009C79E0"/>
    <w:rsid w:val="009C7A67"/>
    <w:rsid w:val="009C7B54"/>
    <w:rsid w:val="009C7B71"/>
    <w:rsid w:val="009C7F68"/>
    <w:rsid w:val="009D01AC"/>
    <w:rsid w:val="009D0C6E"/>
    <w:rsid w:val="009D0C75"/>
    <w:rsid w:val="009D0FAC"/>
    <w:rsid w:val="009D1006"/>
    <w:rsid w:val="009D10E9"/>
    <w:rsid w:val="009D155A"/>
    <w:rsid w:val="009D15FC"/>
    <w:rsid w:val="009D1647"/>
    <w:rsid w:val="009D16ED"/>
    <w:rsid w:val="009D1889"/>
    <w:rsid w:val="009D1AEA"/>
    <w:rsid w:val="009D2233"/>
    <w:rsid w:val="009D2280"/>
    <w:rsid w:val="009D2401"/>
    <w:rsid w:val="009D253D"/>
    <w:rsid w:val="009D2782"/>
    <w:rsid w:val="009D27D8"/>
    <w:rsid w:val="009D285E"/>
    <w:rsid w:val="009D2869"/>
    <w:rsid w:val="009D2AB9"/>
    <w:rsid w:val="009D2E49"/>
    <w:rsid w:val="009D30DC"/>
    <w:rsid w:val="009D315C"/>
    <w:rsid w:val="009D366A"/>
    <w:rsid w:val="009D3D57"/>
    <w:rsid w:val="009D3EAF"/>
    <w:rsid w:val="009D4149"/>
    <w:rsid w:val="009D428F"/>
    <w:rsid w:val="009D45FB"/>
    <w:rsid w:val="009D4AC2"/>
    <w:rsid w:val="009D4DFE"/>
    <w:rsid w:val="009D5248"/>
    <w:rsid w:val="009D52B7"/>
    <w:rsid w:val="009D58E4"/>
    <w:rsid w:val="009D5F69"/>
    <w:rsid w:val="009D63BB"/>
    <w:rsid w:val="009D64F8"/>
    <w:rsid w:val="009D6855"/>
    <w:rsid w:val="009D6972"/>
    <w:rsid w:val="009D6EF0"/>
    <w:rsid w:val="009D73E3"/>
    <w:rsid w:val="009D748A"/>
    <w:rsid w:val="009D749D"/>
    <w:rsid w:val="009D7568"/>
    <w:rsid w:val="009D76AA"/>
    <w:rsid w:val="009D7B20"/>
    <w:rsid w:val="009D7B45"/>
    <w:rsid w:val="009E05CA"/>
    <w:rsid w:val="009E095C"/>
    <w:rsid w:val="009E0BC9"/>
    <w:rsid w:val="009E0C4F"/>
    <w:rsid w:val="009E0F34"/>
    <w:rsid w:val="009E1530"/>
    <w:rsid w:val="009E1F3F"/>
    <w:rsid w:val="009E243E"/>
    <w:rsid w:val="009E28CF"/>
    <w:rsid w:val="009E2DA3"/>
    <w:rsid w:val="009E3038"/>
    <w:rsid w:val="009E30C2"/>
    <w:rsid w:val="009E3471"/>
    <w:rsid w:val="009E348E"/>
    <w:rsid w:val="009E351C"/>
    <w:rsid w:val="009E363F"/>
    <w:rsid w:val="009E37B9"/>
    <w:rsid w:val="009E3B4A"/>
    <w:rsid w:val="009E3B96"/>
    <w:rsid w:val="009E3E4C"/>
    <w:rsid w:val="009E4092"/>
    <w:rsid w:val="009E41D6"/>
    <w:rsid w:val="009E42D9"/>
    <w:rsid w:val="009E4C0D"/>
    <w:rsid w:val="009E4DCA"/>
    <w:rsid w:val="009E501F"/>
    <w:rsid w:val="009E50FA"/>
    <w:rsid w:val="009E538F"/>
    <w:rsid w:val="009E5739"/>
    <w:rsid w:val="009E5772"/>
    <w:rsid w:val="009E57CA"/>
    <w:rsid w:val="009E59F2"/>
    <w:rsid w:val="009E5AE1"/>
    <w:rsid w:val="009E5DBA"/>
    <w:rsid w:val="009E60D4"/>
    <w:rsid w:val="009E61F0"/>
    <w:rsid w:val="009E6AF6"/>
    <w:rsid w:val="009E6BE6"/>
    <w:rsid w:val="009E6EDE"/>
    <w:rsid w:val="009E70D7"/>
    <w:rsid w:val="009E7996"/>
    <w:rsid w:val="009E7F7E"/>
    <w:rsid w:val="009F01C0"/>
    <w:rsid w:val="009F0231"/>
    <w:rsid w:val="009F050D"/>
    <w:rsid w:val="009F0922"/>
    <w:rsid w:val="009F0AED"/>
    <w:rsid w:val="009F1449"/>
    <w:rsid w:val="009F14A0"/>
    <w:rsid w:val="009F14BD"/>
    <w:rsid w:val="009F18A1"/>
    <w:rsid w:val="009F1949"/>
    <w:rsid w:val="009F1C46"/>
    <w:rsid w:val="009F1EEB"/>
    <w:rsid w:val="009F25B5"/>
    <w:rsid w:val="009F2AF4"/>
    <w:rsid w:val="009F2B68"/>
    <w:rsid w:val="009F2DA6"/>
    <w:rsid w:val="009F2DB9"/>
    <w:rsid w:val="009F31E9"/>
    <w:rsid w:val="009F3306"/>
    <w:rsid w:val="009F3312"/>
    <w:rsid w:val="009F3913"/>
    <w:rsid w:val="009F391D"/>
    <w:rsid w:val="009F4156"/>
    <w:rsid w:val="009F42D1"/>
    <w:rsid w:val="009F456F"/>
    <w:rsid w:val="009F45B6"/>
    <w:rsid w:val="009F46DB"/>
    <w:rsid w:val="009F48B0"/>
    <w:rsid w:val="009F4B06"/>
    <w:rsid w:val="009F4B14"/>
    <w:rsid w:val="009F5493"/>
    <w:rsid w:val="009F59CF"/>
    <w:rsid w:val="009F5A99"/>
    <w:rsid w:val="009F5AAD"/>
    <w:rsid w:val="009F5C72"/>
    <w:rsid w:val="009F5DCB"/>
    <w:rsid w:val="009F6987"/>
    <w:rsid w:val="009F6997"/>
    <w:rsid w:val="009F6A13"/>
    <w:rsid w:val="009F73CD"/>
    <w:rsid w:val="009F7522"/>
    <w:rsid w:val="009F75EE"/>
    <w:rsid w:val="00A00327"/>
    <w:rsid w:val="00A004EC"/>
    <w:rsid w:val="00A00576"/>
    <w:rsid w:val="00A0086A"/>
    <w:rsid w:val="00A00A3A"/>
    <w:rsid w:val="00A00D02"/>
    <w:rsid w:val="00A00F3B"/>
    <w:rsid w:val="00A010B1"/>
    <w:rsid w:val="00A0125A"/>
    <w:rsid w:val="00A01384"/>
    <w:rsid w:val="00A0144B"/>
    <w:rsid w:val="00A01AF0"/>
    <w:rsid w:val="00A022AD"/>
    <w:rsid w:val="00A026A6"/>
    <w:rsid w:val="00A02983"/>
    <w:rsid w:val="00A02AE0"/>
    <w:rsid w:val="00A034E4"/>
    <w:rsid w:val="00A0360E"/>
    <w:rsid w:val="00A036FF"/>
    <w:rsid w:val="00A03C24"/>
    <w:rsid w:val="00A044EB"/>
    <w:rsid w:val="00A04520"/>
    <w:rsid w:val="00A045E6"/>
    <w:rsid w:val="00A04EDB"/>
    <w:rsid w:val="00A05062"/>
    <w:rsid w:val="00A05264"/>
    <w:rsid w:val="00A0570B"/>
    <w:rsid w:val="00A0582A"/>
    <w:rsid w:val="00A0606A"/>
    <w:rsid w:val="00A065BE"/>
    <w:rsid w:val="00A065F4"/>
    <w:rsid w:val="00A06BBF"/>
    <w:rsid w:val="00A06E1B"/>
    <w:rsid w:val="00A0791B"/>
    <w:rsid w:val="00A07B8A"/>
    <w:rsid w:val="00A07FF5"/>
    <w:rsid w:val="00A101F7"/>
    <w:rsid w:val="00A102B0"/>
    <w:rsid w:val="00A102F7"/>
    <w:rsid w:val="00A10782"/>
    <w:rsid w:val="00A108CB"/>
    <w:rsid w:val="00A109EA"/>
    <w:rsid w:val="00A10C1B"/>
    <w:rsid w:val="00A10C5A"/>
    <w:rsid w:val="00A10D0F"/>
    <w:rsid w:val="00A1164E"/>
    <w:rsid w:val="00A11A19"/>
    <w:rsid w:val="00A11C92"/>
    <w:rsid w:val="00A11F5F"/>
    <w:rsid w:val="00A12057"/>
    <w:rsid w:val="00A12082"/>
    <w:rsid w:val="00A1279C"/>
    <w:rsid w:val="00A12982"/>
    <w:rsid w:val="00A12A60"/>
    <w:rsid w:val="00A12B5E"/>
    <w:rsid w:val="00A12D19"/>
    <w:rsid w:val="00A1304E"/>
    <w:rsid w:val="00A1308D"/>
    <w:rsid w:val="00A131DD"/>
    <w:rsid w:val="00A1378C"/>
    <w:rsid w:val="00A138D1"/>
    <w:rsid w:val="00A13A94"/>
    <w:rsid w:val="00A13BE3"/>
    <w:rsid w:val="00A13FC7"/>
    <w:rsid w:val="00A14952"/>
    <w:rsid w:val="00A14A49"/>
    <w:rsid w:val="00A14DA2"/>
    <w:rsid w:val="00A14E3A"/>
    <w:rsid w:val="00A14F44"/>
    <w:rsid w:val="00A15163"/>
    <w:rsid w:val="00A1535C"/>
    <w:rsid w:val="00A15ABD"/>
    <w:rsid w:val="00A15B7C"/>
    <w:rsid w:val="00A1640D"/>
    <w:rsid w:val="00A16471"/>
    <w:rsid w:val="00A1676D"/>
    <w:rsid w:val="00A16A9C"/>
    <w:rsid w:val="00A16BAA"/>
    <w:rsid w:val="00A16D84"/>
    <w:rsid w:val="00A171E0"/>
    <w:rsid w:val="00A2013B"/>
    <w:rsid w:val="00A20913"/>
    <w:rsid w:val="00A20BDC"/>
    <w:rsid w:val="00A20C5D"/>
    <w:rsid w:val="00A20DBA"/>
    <w:rsid w:val="00A21537"/>
    <w:rsid w:val="00A215E2"/>
    <w:rsid w:val="00A21A6E"/>
    <w:rsid w:val="00A22075"/>
    <w:rsid w:val="00A225DB"/>
    <w:rsid w:val="00A2288B"/>
    <w:rsid w:val="00A229F1"/>
    <w:rsid w:val="00A22CBF"/>
    <w:rsid w:val="00A22E3F"/>
    <w:rsid w:val="00A2374D"/>
    <w:rsid w:val="00A241EF"/>
    <w:rsid w:val="00A24708"/>
    <w:rsid w:val="00A249C2"/>
    <w:rsid w:val="00A24B01"/>
    <w:rsid w:val="00A2530B"/>
    <w:rsid w:val="00A254A7"/>
    <w:rsid w:val="00A255BC"/>
    <w:rsid w:val="00A255F4"/>
    <w:rsid w:val="00A256EF"/>
    <w:rsid w:val="00A2580D"/>
    <w:rsid w:val="00A26077"/>
    <w:rsid w:val="00A26302"/>
    <w:rsid w:val="00A264F5"/>
    <w:rsid w:val="00A26629"/>
    <w:rsid w:val="00A2663D"/>
    <w:rsid w:val="00A26643"/>
    <w:rsid w:val="00A266EE"/>
    <w:rsid w:val="00A2705F"/>
    <w:rsid w:val="00A2707E"/>
    <w:rsid w:val="00A27757"/>
    <w:rsid w:val="00A27BBC"/>
    <w:rsid w:val="00A27F22"/>
    <w:rsid w:val="00A303C3"/>
    <w:rsid w:val="00A30669"/>
    <w:rsid w:val="00A30805"/>
    <w:rsid w:val="00A309D1"/>
    <w:rsid w:val="00A30C6D"/>
    <w:rsid w:val="00A30FFF"/>
    <w:rsid w:val="00A3162C"/>
    <w:rsid w:val="00A316FD"/>
    <w:rsid w:val="00A33212"/>
    <w:rsid w:val="00A33732"/>
    <w:rsid w:val="00A337FD"/>
    <w:rsid w:val="00A33B5D"/>
    <w:rsid w:val="00A34589"/>
    <w:rsid w:val="00A34643"/>
    <w:rsid w:val="00A34E1D"/>
    <w:rsid w:val="00A35610"/>
    <w:rsid w:val="00A35754"/>
    <w:rsid w:val="00A35B26"/>
    <w:rsid w:val="00A35BDC"/>
    <w:rsid w:val="00A35DD1"/>
    <w:rsid w:val="00A36747"/>
    <w:rsid w:val="00A368D6"/>
    <w:rsid w:val="00A36A30"/>
    <w:rsid w:val="00A36C5F"/>
    <w:rsid w:val="00A36D14"/>
    <w:rsid w:val="00A36D45"/>
    <w:rsid w:val="00A3706F"/>
    <w:rsid w:val="00A3740B"/>
    <w:rsid w:val="00A3770D"/>
    <w:rsid w:val="00A37ED2"/>
    <w:rsid w:val="00A40630"/>
    <w:rsid w:val="00A41583"/>
    <w:rsid w:val="00A41785"/>
    <w:rsid w:val="00A418CF"/>
    <w:rsid w:val="00A41E13"/>
    <w:rsid w:val="00A4217A"/>
    <w:rsid w:val="00A4278B"/>
    <w:rsid w:val="00A42C0D"/>
    <w:rsid w:val="00A42D89"/>
    <w:rsid w:val="00A42E71"/>
    <w:rsid w:val="00A4304F"/>
    <w:rsid w:val="00A4328B"/>
    <w:rsid w:val="00A436DF"/>
    <w:rsid w:val="00A439BA"/>
    <w:rsid w:val="00A440A5"/>
    <w:rsid w:val="00A445B6"/>
    <w:rsid w:val="00A449B6"/>
    <w:rsid w:val="00A44C7E"/>
    <w:rsid w:val="00A45274"/>
    <w:rsid w:val="00A45825"/>
    <w:rsid w:val="00A458FE"/>
    <w:rsid w:val="00A45BDD"/>
    <w:rsid w:val="00A45C69"/>
    <w:rsid w:val="00A45E16"/>
    <w:rsid w:val="00A46095"/>
    <w:rsid w:val="00A46210"/>
    <w:rsid w:val="00A46242"/>
    <w:rsid w:val="00A4638E"/>
    <w:rsid w:val="00A465C0"/>
    <w:rsid w:val="00A467B2"/>
    <w:rsid w:val="00A46906"/>
    <w:rsid w:val="00A46937"/>
    <w:rsid w:val="00A46DBE"/>
    <w:rsid w:val="00A46E9D"/>
    <w:rsid w:val="00A47718"/>
    <w:rsid w:val="00A477A8"/>
    <w:rsid w:val="00A47800"/>
    <w:rsid w:val="00A478F9"/>
    <w:rsid w:val="00A47AA5"/>
    <w:rsid w:val="00A5011D"/>
    <w:rsid w:val="00A502F9"/>
    <w:rsid w:val="00A505B3"/>
    <w:rsid w:val="00A50779"/>
    <w:rsid w:val="00A50D75"/>
    <w:rsid w:val="00A50E40"/>
    <w:rsid w:val="00A50EB7"/>
    <w:rsid w:val="00A5115B"/>
    <w:rsid w:val="00A515ED"/>
    <w:rsid w:val="00A51BDE"/>
    <w:rsid w:val="00A521C0"/>
    <w:rsid w:val="00A524E0"/>
    <w:rsid w:val="00A52541"/>
    <w:rsid w:val="00A526C7"/>
    <w:rsid w:val="00A527CB"/>
    <w:rsid w:val="00A52829"/>
    <w:rsid w:val="00A528BF"/>
    <w:rsid w:val="00A52D69"/>
    <w:rsid w:val="00A52FC3"/>
    <w:rsid w:val="00A53013"/>
    <w:rsid w:val="00A53156"/>
    <w:rsid w:val="00A53157"/>
    <w:rsid w:val="00A53237"/>
    <w:rsid w:val="00A53321"/>
    <w:rsid w:val="00A53414"/>
    <w:rsid w:val="00A537C6"/>
    <w:rsid w:val="00A538D5"/>
    <w:rsid w:val="00A53B86"/>
    <w:rsid w:val="00A53BCB"/>
    <w:rsid w:val="00A53D32"/>
    <w:rsid w:val="00A53D41"/>
    <w:rsid w:val="00A540B8"/>
    <w:rsid w:val="00A54120"/>
    <w:rsid w:val="00A5418D"/>
    <w:rsid w:val="00A54763"/>
    <w:rsid w:val="00A54912"/>
    <w:rsid w:val="00A54992"/>
    <w:rsid w:val="00A54A4D"/>
    <w:rsid w:val="00A54AB2"/>
    <w:rsid w:val="00A54AD8"/>
    <w:rsid w:val="00A54B59"/>
    <w:rsid w:val="00A54C68"/>
    <w:rsid w:val="00A553A7"/>
    <w:rsid w:val="00A55631"/>
    <w:rsid w:val="00A55E1B"/>
    <w:rsid w:val="00A55EA3"/>
    <w:rsid w:val="00A55F96"/>
    <w:rsid w:val="00A5604D"/>
    <w:rsid w:val="00A565FF"/>
    <w:rsid w:val="00A567AD"/>
    <w:rsid w:val="00A56939"/>
    <w:rsid w:val="00A56E2C"/>
    <w:rsid w:val="00A573F2"/>
    <w:rsid w:val="00A57571"/>
    <w:rsid w:val="00A57DEF"/>
    <w:rsid w:val="00A604AB"/>
    <w:rsid w:val="00A60B20"/>
    <w:rsid w:val="00A60BFD"/>
    <w:rsid w:val="00A60C9A"/>
    <w:rsid w:val="00A60DBF"/>
    <w:rsid w:val="00A60DC1"/>
    <w:rsid w:val="00A60E25"/>
    <w:rsid w:val="00A611D4"/>
    <w:rsid w:val="00A6146F"/>
    <w:rsid w:val="00A614FF"/>
    <w:rsid w:val="00A61D78"/>
    <w:rsid w:val="00A62424"/>
    <w:rsid w:val="00A6245A"/>
    <w:rsid w:val="00A6297C"/>
    <w:rsid w:val="00A62D84"/>
    <w:rsid w:val="00A63ACE"/>
    <w:rsid w:val="00A63F60"/>
    <w:rsid w:val="00A63F72"/>
    <w:rsid w:val="00A6444E"/>
    <w:rsid w:val="00A64D24"/>
    <w:rsid w:val="00A64E1F"/>
    <w:rsid w:val="00A6524B"/>
    <w:rsid w:val="00A65474"/>
    <w:rsid w:val="00A654D4"/>
    <w:rsid w:val="00A6551A"/>
    <w:rsid w:val="00A658D4"/>
    <w:rsid w:val="00A66D85"/>
    <w:rsid w:val="00A67490"/>
    <w:rsid w:val="00A674BF"/>
    <w:rsid w:val="00A67572"/>
    <w:rsid w:val="00A6777F"/>
    <w:rsid w:val="00A678C3"/>
    <w:rsid w:val="00A67AD0"/>
    <w:rsid w:val="00A67E8B"/>
    <w:rsid w:val="00A704FA"/>
    <w:rsid w:val="00A7069E"/>
    <w:rsid w:val="00A70899"/>
    <w:rsid w:val="00A709E2"/>
    <w:rsid w:val="00A7112B"/>
    <w:rsid w:val="00A71969"/>
    <w:rsid w:val="00A71B52"/>
    <w:rsid w:val="00A71BD8"/>
    <w:rsid w:val="00A71DCE"/>
    <w:rsid w:val="00A71F97"/>
    <w:rsid w:val="00A723D2"/>
    <w:rsid w:val="00A725CA"/>
    <w:rsid w:val="00A725ED"/>
    <w:rsid w:val="00A726A9"/>
    <w:rsid w:val="00A72783"/>
    <w:rsid w:val="00A72969"/>
    <w:rsid w:val="00A72B6D"/>
    <w:rsid w:val="00A73277"/>
    <w:rsid w:val="00A73C72"/>
    <w:rsid w:val="00A73D1D"/>
    <w:rsid w:val="00A73F4C"/>
    <w:rsid w:val="00A7414E"/>
    <w:rsid w:val="00A74480"/>
    <w:rsid w:val="00A745E4"/>
    <w:rsid w:val="00A746E6"/>
    <w:rsid w:val="00A749A4"/>
    <w:rsid w:val="00A74AA3"/>
    <w:rsid w:val="00A74ACD"/>
    <w:rsid w:val="00A74B2B"/>
    <w:rsid w:val="00A74C1D"/>
    <w:rsid w:val="00A74C2F"/>
    <w:rsid w:val="00A75783"/>
    <w:rsid w:val="00A75946"/>
    <w:rsid w:val="00A75A34"/>
    <w:rsid w:val="00A75BA6"/>
    <w:rsid w:val="00A75BE9"/>
    <w:rsid w:val="00A75ED3"/>
    <w:rsid w:val="00A76C06"/>
    <w:rsid w:val="00A77329"/>
    <w:rsid w:val="00A77640"/>
    <w:rsid w:val="00A7774F"/>
    <w:rsid w:val="00A77B0F"/>
    <w:rsid w:val="00A77DDE"/>
    <w:rsid w:val="00A8015F"/>
    <w:rsid w:val="00A802CC"/>
    <w:rsid w:val="00A80422"/>
    <w:rsid w:val="00A80607"/>
    <w:rsid w:val="00A8107A"/>
    <w:rsid w:val="00A81149"/>
    <w:rsid w:val="00A82070"/>
    <w:rsid w:val="00A822A9"/>
    <w:rsid w:val="00A827B5"/>
    <w:rsid w:val="00A82972"/>
    <w:rsid w:val="00A82E42"/>
    <w:rsid w:val="00A82F05"/>
    <w:rsid w:val="00A82FA2"/>
    <w:rsid w:val="00A830E3"/>
    <w:rsid w:val="00A831F3"/>
    <w:rsid w:val="00A835CE"/>
    <w:rsid w:val="00A836F0"/>
    <w:rsid w:val="00A836FD"/>
    <w:rsid w:val="00A83B85"/>
    <w:rsid w:val="00A83BA1"/>
    <w:rsid w:val="00A83C1F"/>
    <w:rsid w:val="00A83CE9"/>
    <w:rsid w:val="00A8411F"/>
    <w:rsid w:val="00A84761"/>
    <w:rsid w:val="00A84D36"/>
    <w:rsid w:val="00A84D87"/>
    <w:rsid w:val="00A853E1"/>
    <w:rsid w:val="00A855DA"/>
    <w:rsid w:val="00A85B55"/>
    <w:rsid w:val="00A85BB9"/>
    <w:rsid w:val="00A85C60"/>
    <w:rsid w:val="00A85CB3"/>
    <w:rsid w:val="00A85D6E"/>
    <w:rsid w:val="00A85D95"/>
    <w:rsid w:val="00A86280"/>
    <w:rsid w:val="00A86306"/>
    <w:rsid w:val="00A86C9F"/>
    <w:rsid w:val="00A86E76"/>
    <w:rsid w:val="00A87412"/>
    <w:rsid w:val="00A874D6"/>
    <w:rsid w:val="00A87AEE"/>
    <w:rsid w:val="00A87B67"/>
    <w:rsid w:val="00A901AD"/>
    <w:rsid w:val="00A9046B"/>
    <w:rsid w:val="00A90744"/>
    <w:rsid w:val="00A90B29"/>
    <w:rsid w:val="00A90B6A"/>
    <w:rsid w:val="00A910AC"/>
    <w:rsid w:val="00A9110A"/>
    <w:rsid w:val="00A9128C"/>
    <w:rsid w:val="00A915FF"/>
    <w:rsid w:val="00A91643"/>
    <w:rsid w:val="00A91777"/>
    <w:rsid w:val="00A91909"/>
    <w:rsid w:val="00A91A81"/>
    <w:rsid w:val="00A91AE9"/>
    <w:rsid w:val="00A91C2A"/>
    <w:rsid w:val="00A91F91"/>
    <w:rsid w:val="00A92493"/>
    <w:rsid w:val="00A9258F"/>
    <w:rsid w:val="00A92921"/>
    <w:rsid w:val="00A92F68"/>
    <w:rsid w:val="00A9315E"/>
    <w:rsid w:val="00A933C8"/>
    <w:rsid w:val="00A93843"/>
    <w:rsid w:val="00A938E0"/>
    <w:rsid w:val="00A93955"/>
    <w:rsid w:val="00A93A14"/>
    <w:rsid w:val="00A93C91"/>
    <w:rsid w:val="00A93CF0"/>
    <w:rsid w:val="00A93DCB"/>
    <w:rsid w:val="00A94260"/>
    <w:rsid w:val="00A948CE"/>
    <w:rsid w:val="00A94A97"/>
    <w:rsid w:val="00A94B9A"/>
    <w:rsid w:val="00A94CF1"/>
    <w:rsid w:val="00A94D32"/>
    <w:rsid w:val="00A94DB2"/>
    <w:rsid w:val="00A94E79"/>
    <w:rsid w:val="00A9522E"/>
    <w:rsid w:val="00A95FF0"/>
    <w:rsid w:val="00A9608D"/>
    <w:rsid w:val="00A963C1"/>
    <w:rsid w:val="00A96426"/>
    <w:rsid w:val="00A96687"/>
    <w:rsid w:val="00A96751"/>
    <w:rsid w:val="00A96772"/>
    <w:rsid w:val="00A96BCD"/>
    <w:rsid w:val="00A96C15"/>
    <w:rsid w:val="00A96C63"/>
    <w:rsid w:val="00A96E94"/>
    <w:rsid w:val="00A9700A"/>
    <w:rsid w:val="00A97639"/>
    <w:rsid w:val="00A97884"/>
    <w:rsid w:val="00A97E41"/>
    <w:rsid w:val="00A97E69"/>
    <w:rsid w:val="00AA0044"/>
    <w:rsid w:val="00AA0056"/>
    <w:rsid w:val="00AA0192"/>
    <w:rsid w:val="00AA03D9"/>
    <w:rsid w:val="00AA0786"/>
    <w:rsid w:val="00AA0B01"/>
    <w:rsid w:val="00AA1292"/>
    <w:rsid w:val="00AA1349"/>
    <w:rsid w:val="00AA13ED"/>
    <w:rsid w:val="00AA1432"/>
    <w:rsid w:val="00AA15DD"/>
    <w:rsid w:val="00AA1639"/>
    <w:rsid w:val="00AA178E"/>
    <w:rsid w:val="00AA19D6"/>
    <w:rsid w:val="00AA1DFC"/>
    <w:rsid w:val="00AA1E55"/>
    <w:rsid w:val="00AA1EA3"/>
    <w:rsid w:val="00AA25F1"/>
    <w:rsid w:val="00AA2A7F"/>
    <w:rsid w:val="00AA2CCB"/>
    <w:rsid w:val="00AA2FF8"/>
    <w:rsid w:val="00AA3091"/>
    <w:rsid w:val="00AA35D3"/>
    <w:rsid w:val="00AA37E6"/>
    <w:rsid w:val="00AA3B06"/>
    <w:rsid w:val="00AA4815"/>
    <w:rsid w:val="00AA48C7"/>
    <w:rsid w:val="00AA4DAF"/>
    <w:rsid w:val="00AA59DD"/>
    <w:rsid w:val="00AA5B42"/>
    <w:rsid w:val="00AA644D"/>
    <w:rsid w:val="00AA665B"/>
    <w:rsid w:val="00AA705D"/>
    <w:rsid w:val="00AA72A5"/>
    <w:rsid w:val="00AA74B2"/>
    <w:rsid w:val="00AB0075"/>
    <w:rsid w:val="00AB00F6"/>
    <w:rsid w:val="00AB04D1"/>
    <w:rsid w:val="00AB0746"/>
    <w:rsid w:val="00AB0B9A"/>
    <w:rsid w:val="00AB0FDF"/>
    <w:rsid w:val="00AB1391"/>
    <w:rsid w:val="00AB13FA"/>
    <w:rsid w:val="00AB14CC"/>
    <w:rsid w:val="00AB1612"/>
    <w:rsid w:val="00AB18FF"/>
    <w:rsid w:val="00AB2133"/>
    <w:rsid w:val="00AB2195"/>
    <w:rsid w:val="00AB2974"/>
    <w:rsid w:val="00AB30FF"/>
    <w:rsid w:val="00AB335A"/>
    <w:rsid w:val="00AB35F5"/>
    <w:rsid w:val="00AB368F"/>
    <w:rsid w:val="00AB3858"/>
    <w:rsid w:val="00AB3F32"/>
    <w:rsid w:val="00AB3F8A"/>
    <w:rsid w:val="00AB4195"/>
    <w:rsid w:val="00AB42C3"/>
    <w:rsid w:val="00AB4381"/>
    <w:rsid w:val="00AB4730"/>
    <w:rsid w:val="00AB4965"/>
    <w:rsid w:val="00AB4BAF"/>
    <w:rsid w:val="00AB60AA"/>
    <w:rsid w:val="00AB6114"/>
    <w:rsid w:val="00AB628A"/>
    <w:rsid w:val="00AB699D"/>
    <w:rsid w:val="00AB6A3F"/>
    <w:rsid w:val="00AB6C47"/>
    <w:rsid w:val="00AB719A"/>
    <w:rsid w:val="00AB731F"/>
    <w:rsid w:val="00AB75A6"/>
    <w:rsid w:val="00AB76DF"/>
    <w:rsid w:val="00AB7A94"/>
    <w:rsid w:val="00AB7E1B"/>
    <w:rsid w:val="00AB7F57"/>
    <w:rsid w:val="00AC030C"/>
    <w:rsid w:val="00AC0591"/>
    <w:rsid w:val="00AC07CF"/>
    <w:rsid w:val="00AC0A52"/>
    <w:rsid w:val="00AC0ECF"/>
    <w:rsid w:val="00AC14D4"/>
    <w:rsid w:val="00AC182B"/>
    <w:rsid w:val="00AC185F"/>
    <w:rsid w:val="00AC1902"/>
    <w:rsid w:val="00AC1983"/>
    <w:rsid w:val="00AC1BB5"/>
    <w:rsid w:val="00AC1FD5"/>
    <w:rsid w:val="00AC2A18"/>
    <w:rsid w:val="00AC2B2E"/>
    <w:rsid w:val="00AC2C06"/>
    <w:rsid w:val="00AC2C37"/>
    <w:rsid w:val="00AC2D67"/>
    <w:rsid w:val="00AC2F30"/>
    <w:rsid w:val="00AC31D1"/>
    <w:rsid w:val="00AC35EC"/>
    <w:rsid w:val="00AC39C5"/>
    <w:rsid w:val="00AC3CFC"/>
    <w:rsid w:val="00AC3D29"/>
    <w:rsid w:val="00AC3FD0"/>
    <w:rsid w:val="00AC4188"/>
    <w:rsid w:val="00AC429D"/>
    <w:rsid w:val="00AC42D6"/>
    <w:rsid w:val="00AC42F6"/>
    <w:rsid w:val="00AC4367"/>
    <w:rsid w:val="00AC454F"/>
    <w:rsid w:val="00AC465C"/>
    <w:rsid w:val="00AC480D"/>
    <w:rsid w:val="00AC4813"/>
    <w:rsid w:val="00AC4860"/>
    <w:rsid w:val="00AC4AEA"/>
    <w:rsid w:val="00AC4D01"/>
    <w:rsid w:val="00AC50C6"/>
    <w:rsid w:val="00AC5698"/>
    <w:rsid w:val="00AC574A"/>
    <w:rsid w:val="00AC57CD"/>
    <w:rsid w:val="00AC59EB"/>
    <w:rsid w:val="00AC5F8E"/>
    <w:rsid w:val="00AC5F99"/>
    <w:rsid w:val="00AC61E8"/>
    <w:rsid w:val="00AC648B"/>
    <w:rsid w:val="00AC658C"/>
    <w:rsid w:val="00AC6840"/>
    <w:rsid w:val="00AC6B61"/>
    <w:rsid w:val="00AC6D88"/>
    <w:rsid w:val="00AC737A"/>
    <w:rsid w:val="00AC7390"/>
    <w:rsid w:val="00AC74ED"/>
    <w:rsid w:val="00AC79BB"/>
    <w:rsid w:val="00AC79F0"/>
    <w:rsid w:val="00AC7A84"/>
    <w:rsid w:val="00AC7BBE"/>
    <w:rsid w:val="00AC7D91"/>
    <w:rsid w:val="00AD0116"/>
    <w:rsid w:val="00AD0197"/>
    <w:rsid w:val="00AD0E77"/>
    <w:rsid w:val="00AD11EA"/>
    <w:rsid w:val="00AD243A"/>
    <w:rsid w:val="00AD27B8"/>
    <w:rsid w:val="00AD2871"/>
    <w:rsid w:val="00AD29D5"/>
    <w:rsid w:val="00AD2D56"/>
    <w:rsid w:val="00AD2F8D"/>
    <w:rsid w:val="00AD3046"/>
    <w:rsid w:val="00AD350C"/>
    <w:rsid w:val="00AD357E"/>
    <w:rsid w:val="00AD35D1"/>
    <w:rsid w:val="00AD40C1"/>
    <w:rsid w:val="00AD41D4"/>
    <w:rsid w:val="00AD497D"/>
    <w:rsid w:val="00AD4F07"/>
    <w:rsid w:val="00AD51AE"/>
    <w:rsid w:val="00AD54E3"/>
    <w:rsid w:val="00AD56CB"/>
    <w:rsid w:val="00AD6416"/>
    <w:rsid w:val="00AD6554"/>
    <w:rsid w:val="00AD66B5"/>
    <w:rsid w:val="00AD6A69"/>
    <w:rsid w:val="00AD6E62"/>
    <w:rsid w:val="00AD719F"/>
    <w:rsid w:val="00AD757C"/>
    <w:rsid w:val="00AE0674"/>
    <w:rsid w:val="00AE0862"/>
    <w:rsid w:val="00AE0926"/>
    <w:rsid w:val="00AE0936"/>
    <w:rsid w:val="00AE0ABC"/>
    <w:rsid w:val="00AE0E29"/>
    <w:rsid w:val="00AE108F"/>
    <w:rsid w:val="00AE1194"/>
    <w:rsid w:val="00AE1565"/>
    <w:rsid w:val="00AE19CD"/>
    <w:rsid w:val="00AE1A60"/>
    <w:rsid w:val="00AE1B05"/>
    <w:rsid w:val="00AE1D22"/>
    <w:rsid w:val="00AE214E"/>
    <w:rsid w:val="00AE23CC"/>
    <w:rsid w:val="00AE23DB"/>
    <w:rsid w:val="00AE2488"/>
    <w:rsid w:val="00AE24D0"/>
    <w:rsid w:val="00AE2AA7"/>
    <w:rsid w:val="00AE2C1F"/>
    <w:rsid w:val="00AE2CC7"/>
    <w:rsid w:val="00AE2DC3"/>
    <w:rsid w:val="00AE35E0"/>
    <w:rsid w:val="00AE379B"/>
    <w:rsid w:val="00AE3952"/>
    <w:rsid w:val="00AE39C6"/>
    <w:rsid w:val="00AE3A01"/>
    <w:rsid w:val="00AE3B36"/>
    <w:rsid w:val="00AE3B9F"/>
    <w:rsid w:val="00AE3C8D"/>
    <w:rsid w:val="00AE40BF"/>
    <w:rsid w:val="00AE42D1"/>
    <w:rsid w:val="00AE4363"/>
    <w:rsid w:val="00AE4395"/>
    <w:rsid w:val="00AE4B62"/>
    <w:rsid w:val="00AE4B81"/>
    <w:rsid w:val="00AE4FB8"/>
    <w:rsid w:val="00AE52C6"/>
    <w:rsid w:val="00AE534F"/>
    <w:rsid w:val="00AE5547"/>
    <w:rsid w:val="00AE6524"/>
    <w:rsid w:val="00AE678C"/>
    <w:rsid w:val="00AE6A6B"/>
    <w:rsid w:val="00AE7495"/>
    <w:rsid w:val="00AE7514"/>
    <w:rsid w:val="00AE780E"/>
    <w:rsid w:val="00AE7A1E"/>
    <w:rsid w:val="00AE7CC1"/>
    <w:rsid w:val="00AF0702"/>
    <w:rsid w:val="00AF0919"/>
    <w:rsid w:val="00AF0FE9"/>
    <w:rsid w:val="00AF1566"/>
    <w:rsid w:val="00AF15AA"/>
    <w:rsid w:val="00AF16EE"/>
    <w:rsid w:val="00AF1856"/>
    <w:rsid w:val="00AF1AA2"/>
    <w:rsid w:val="00AF1CF6"/>
    <w:rsid w:val="00AF1E65"/>
    <w:rsid w:val="00AF213B"/>
    <w:rsid w:val="00AF218D"/>
    <w:rsid w:val="00AF2492"/>
    <w:rsid w:val="00AF2502"/>
    <w:rsid w:val="00AF2661"/>
    <w:rsid w:val="00AF280A"/>
    <w:rsid w:val="00AF317B"/>
    <w:rsid w:val="00AF3948"/>
    <w:rsid w:val="00AF3F88"/>
    <w:rsid w:val="00AF41DC"/>
    <w:rsid w:val="00AF4482"/>
    <w:rsid w:val="00AF46D3"/>
    <w:rsid w:val="00AF49DE"/>
    <w:rsid w:val="00AF4F56"/>
    <w:rsid w:val="00AF52E8"/>
    <w:rsid w:val="00AF5A78"/>
    <w:rsid w:val="00AF5B47"/>
    <w:rsid w:val="00AF5F0A"/>
    <w:rsid w:val="00AF5F39"/>
    <w:rsid w:val="00AF6143"/>
    <w:rsid w:val="00AF77BC"/>
    <w:rsid w:val="00AF7919"/>
    <w:rsid w:val="00AF7AF2"/>
    <w:rsid w:val="00AF7D24"/>
    <w:rsid w:val="00AF7DC4"/>
    <w:rsid w:val="00AF7DCE"/>
    <w:rsid w:val="00B00048"/>
    <w:rsid w:val="00B00071"/>
    <w:rsid w:val="00B003D6"/>
    <w:rsid w:val="00B0071B"/>
    <w:rsid w:val="00B00806"/>
    <w:rsid w:val="00B00C0A"/>
    <w:rsid w:val="00B012B5"/>
    <w:rsid w:val="00B013DB"/>
    <w:rsid w:val="00B01639"/>
    <w:rsid w:val="00B0167A"/>
    <w:rsid w:val="00B01A7F"/>
    <w:rsid w:val="00B01B2F"/>
    <w:rsid w:val="00B01BEB"/>
    <w:rsid w:val="00B02073"/>
    <w:rsid w:val="00B02182"/>
    <w:rsid w:val="00B023C4"/>
    <w:rsid w:val="00B025D2"/>
    <w:rsid w:val="00B02828"/>
    <w:rsid w:val="00B0294F"/>
    <w:rsid w:val="00B02EEE"/>
    <w:rsid w:val="00B02F8B"/>
    <w:rsid w:val="00B0350B"/>
    <w:rsid w:val="00B0380F"/>
    <w:rsid w:val="00B03D91"/>
    <w:rsid w:val="00B03DFA"/>
    <w:rsid w:val="00B04004"/>
    <w:rsid w:val="00B049B3"/>
    <w:rsid w:val="00B04B7E"/>
    <w:rsid w:val="00B052EF"/>
    <w:rsid w:val="00B05667"/>
    <w:rsid w:val="00B0574B"/>
    <w:rsid w:val="00B05990"/>
    <w:rsid w:val="00B05E47"/>
    <w:rsid w:val="00B06515"/>
    <w:rsid w:val="00B065CF"/>
    <w:rsid w:val="00B065D3"/>
    <w:rsid w:val="00B06D33"/>
    <w:rsid w:val="00B070A4"/>
    <w:rsid w:val="00B073A0"/>
    <w:rsid w:val="00B07626"/>
    <w:rsid w:val="00B07855"/>
    <w:rsid w:val="00B07A48"/>
    <w:rsid w:val="00B10249"/>
    <w:rsid w:val="00B104A9"/>
    <w:rsid w:val="00B1053C"/>
    <w:rsid w:val="00B1055F"/>
    <w:rsid w:val="00B10B8E"/>
    <w:rsid w:val="00B10CDD"/>
    <w:rsid w:val="00B10FE3"/>
    <w:rsid w:val="00B11395"/>
    <w:rsid w:val="00B11713"/>
    <w:rsid w:val="00B11C74"/>
    <w:rsid w:val="00B11F6E"/>
    <w:rsid w:val="00B124B7"/>
    <w:rsid w:val="00B124C9"/>
    <w:rsid w:val="00B1259C"/>
    <w:rsid w:val="00B12A33"/>
    <w:rsid w:val="00B12C5C"/>
    <w:rsid w:val="00B12E3F"/>
    <w:rsid w:val="00B12F13"/>
    <w:rsid w:val="00B137CA"/>
    <w:rsid w:val="00B13D11"/>
    <w:rsid w:val="00B13E4A"/>
    <w:rsid w:val="00B141BC"/>
    <w:rsid w:val="00B14365"/>
    <w:rsid w:val="00B1486E"/>
    <w:rsid w:val="00B149A7"/>
    <w:rsid w:val="00B14A66"/>
    <w:rsid w:val="00B14DED"/>
    <w:rsid w:val="00B15080"/>
    <w:rsid w:val="00B1530F"/>
    <w:rsid w:val="00B15313"/>
    <w:rsid w:val="00B153BF"/>
    <w:rsid w:val="00B1573E"/>
    <w:rsid w:val="00B15C42"/>
    <w:rsid w:val="00B161D4"/>
    <w:rsid w:val="00B16517"/>
    <w:rsid w:val="00B1676A"/>
    <w:rsid w:val="00B16946"/>
    <w:rsid w:val="00B16947"/>
    <w:rsid w:val="00B16AA9"/>
    <w:rsid w:val="00B16B72"/>
    <w:rsid w:val="00B16D18"/>
    <w:rsid w:val="00B16FFD"/>
    <w:rsid w:val="00B17387"/>
    <w:rsid w:val="00B17484"/>
    <w:rsid w:val="00B17EB1"/>
    <w:rsid w:val="00B17ED3"/>
    <w:rsid w:val="00B20120"/>
    <w:rsid w:val="00B20269"/>
    <w:rsid w:val="00B2040F"/>
    <w:rsid w:val="00B20572"/>
    <w:rsid w:val="00B2088B"/>
    <w:rsid w:val="00B20B4D"/>
    <w:rsid w:val="00B21189"/>
    <w:rsid w:val="00B21319"/>
    <w:rsid w:val="00B21675"/>
    <w:rsid w:val="00B2171C"/>
    <w:rsid w:val="00B218B4"/>
    <w:rsid w:val="00B219AE"/>
    <w:rsid w:val="00B21A70"/>
    <w:rsid w:val="00B21E60"/>
    <w:rsid w:val="00B21EB2"/>
    <w:rsid w:val="00B22045"/>
    <w:rsid w:val="00B22118"/>
    <w:rsid w:val="00B228F0"/>
    <w:rsid w:val="00B22A49"/>
    <w:rsid w:val="00B22D47"/>
    <w:rsid w:val="00B22D91"/>
    <w:rsid w:val="00B22DE9"/>
    <w:rsid w:val="00B22EB3"/>
    <w:rsid w:val="00B22EB8"/>
    <w:rsid w:val="00B23136"/>
    <w:rsid w:val="00B23545"/>
    <w:rsid w:val="00B23E36"/>
    <w:rsid w:val="00B24209"/>
    <w:rsid w:val="00B24294"/>
    <w:rsid w:val="00B24365"/>
    <w:rsid w:val="00B2468F"/>
    <w:rsid w:val="00B24823"/>
    <w:rsid w:val="00B24B4B"/>
    <w:rsid w:val="00B25314"/>
    <w:rsid w:val="00B254B4"/>
    <w:rsid w:val="00B2617E"/>
    <w:rsid w:val="00B268B1"/>
    <w:rsid w:val="00B26AEB"/>
    <w:rsid w:val="00B26C34"/>
    <w:rsid w:val="00B26ED0"/>
    <w:rsid w:val="00B26F10"/>
    <w:rsid w:val="00B27077"/>
    <w:rsid w:val="00B2799A"/>
    <w:rsid w:val="00B27E75"/>
    <w:rsid w:val="00B27F63"/>
    <w:rsid w:val="00B302ED"/>
    <w:rsid w:val="00B3043E"/>
    <w:rsid w:val="00B304BF"/>
    <w:rsid w:val="00B30D8B"/>
    <w:rsid w:val="00B30F32"/>
    <w:rsid w:val="00B30FF5"/>
    <w:rsid w:val="00B30FFF"/>
    <w:rsid w:val="00B311CA"/>
    <w:rsid w:val="00B3135A"/>
    <w:rsid w:val="00B31364"/>
    <w:rsid w:val="00B3159D"/>
    <w:rsid w:val="00B315FC"/>
    <w:rsid w:val="00B316A3"/>
    <w:rsid w:val="00B316F2"/>
    <w:rsid w:val="00B31DDD"/>
    <w:rsid w:val="00B31DE6"/>
    <w:rsid w:val="00B32035"/>
    <w:rsid w:val="00B325EB"/>
    <w:rsid w:val="00B32724"/>
    <w:rsid w:val="00B32CF2"/>
    <w:rsid w:val="00B32CF5"/>
    <w:rsid w:val="00B32F93"/>
    <w:rsid w:val="00B333B7"/>
    <w:rsid w:val="00B33506"/>
    <w:rsid w:val="00B33C97"/>
    <w:rsid w:val="00B33D4B"/>
    <w:rsid w:val="00B3408E"/>
    <w:rsid w:val="00B34434"/>
    <w:rsid w:val="00B3466F"/>
    <w:rsid w:val="00B34760"/>
    <w:rsid w:val="00B34920"/>
    <w:rsid w:val="00B34B4A"/>
    <w:rsid w:val="00B34D52"/>
    <w:rsid w:val="00B34DCD"/>
    <w:rsid w:val="00B34E2D"/>
    <w:rsid w:val="00B35373"/>
    <w:rsid w:val="00B355BF"/>
    <w:rsid w:val="00B3568B"/>
    <w:rsid w:val="00B358A2"/>
    <w:rsid w:val="00B3633C"/>
    <w:rsid w:val="00B36393"/>
    <w:rsid w:val="00B36CA8"/>
    <w:rsid w:val="00B36CBA"/>
    <w:rsid w:val="00B36E04"/>
    <w:rsid w:val="00B37154"/>
    <w:rsid w:val="00B373C4"/>
    <w:rsid w:val="00B375A1"/>
    <w:rsid w:val="00B375F2"/>
    <w:rsid w:val="00B377B0"/>
    <w:rsid w:val="00B37B2B"/>
    <w:rsid w:val="00B40D26"/>
    <w:rsid w:val="00B41021"/>
    <w:rsid w:val="00B41284"/>
    <w:rsid w:val="00B4131D"/>
    <w:rsid w:val="00B4148B"/>
    <w:rsid w:val="00B41887"/>
    <w:rsid w:val="00B41B15"/>
    <w:rsid w:val="00B41E07"/>
    <w:rsid w:val="00B42651"/>
    <w:rsid w:val="00B42817"/>
    <w:rsid w:val="00B4283A"/>
    <w:rsid w:val="00B42E2C"/>
    <w:rsid w:val="00B43180"/>
    <w:rsid w:val="00B436B7"/>
    <w:rsid w:val="00B43888"/>
    <w:rsid w:val="00B438FA"/>
    <w:rsid w:val="00B43B44"/>
    <w:rsid w:val="00B43BD2"/>
    <w:rsid w:val="00B44540"/>
    <w:rsid w:val="00B44C09"/>
    <w:rsid w:val="00B44C4B"/>
    <w:rsid w:val="00B44FD3"/>
    <w:rsid w:val="00B456CA"/>
    <w:rsid w:val="00B45AB3"/>
    <w:rsid w:val="00B45B22"/>
    <w:rsid w:val="00B45D6B"/>
    <w:rsid w:val="00B45E5F"/>
    <w:rsid w:val="00B46493"/>
    <w:rsid w:val="00B46AD7"/>
    <w:rsid w:val="00B46C93"/>
    <w:rsid w:val="00B47133"/>
    <w:rsid w:val="00B475AF"/>
    <w:rsid w:val="00B47920"/>
    <w:rsid w:val="00B500DC"/>
    <w:rsid w:val="00B5023C"/>
    <w:rsid w:val="00B505D4"/>
    <w:rsid w:val="00B50706"/>
    <w:rsid w:val="00B50CCB"/>
    <w:rsid w:val="00B50DF4"/>
    <w:rsid w:val="00B50EDB"/>
    <w:rsid w:val="00B5114F"/>
    <w:rsid w:val="00B51233"/>
    <w:rsid w:val="00B5129A"/>
    <w:rsid w:val="00B51D92"/>
    <w:rsid w:val="00B52186"/>
    <w:rsid w:val="00B52489"/>
    <w:rsid w:val="00B524C1"/>
    <w:rsid w:val="00B53170"/>
    <w:rsid w:val="00B535F3"/>
    <w:rsid w:val="00B5379B"/>
    <w:rsid w:val="00B53C43"/>
    <w:rsid w:val="00B53D5C"/>
    <w:rsid w:val="00B540D5"/>
    <w:rsid w:val="00B540F4"/>
    <w:rsid w:val="00B54172"/>
    <w:rsid w:val="00B548F0"/>
    <w:rsid w:val="00B54C0C"/>
    <w:rsid w:val="00B551E9"/>
    <w:rsid w:val="00B55257"/>
    <w:rsid w:val="00B5541C"/>
    <w:rsid w:val="00B559DA"/>
    <w:rsid w:val="00B55B6A"/>
    <w:rsid w:val="00B55BA9"/>
    <w:rsid w:val="00B55CFB"/>
    <w:rsid w:val="00B5605E"/>
    <w:rsid w:val="00B560D4"/>
    <w:rsid w:val="00B562BF"/>
    <w:rsid w:val="00B5636C"/>
    <w:rsid w:val="00B5650C"/>
    <w:rsid w:val="00B569B3"/>
    <w:rsid w:val="00B56C06"/>
    <w:rsid w:val="00B56FEF"/>
    <w:rsid w:val="00B5719B"/>
    <w:rsid w:val="00B57420"/>
    <w:rsid w:val="00B5754C"/>
    <w:rsid w:val="00B57718"/>
    <w:rsid w:val="00B578E0"/>
    <w:rsid w:val="00B578E2"/>
    <w:rsid w:val="00B57B45"/>
    <w:rsid w:val="00B60414"/>
    <w:rsid w:val="00B606A2"/>
    <w:rsid w:val="00B6077F"/>
    <w:rsid w:val="00B60E28"/>
    <w:rsid w:val="00B60E9A"/>
    <w:rsid w:val="00B6118E"/>
    <w:rsid w:val="00B612BD"/>
    <w:rsid w:val="00B613D1"/>
    <w:rsid w:val="00B61B3C"/>
    <w:rsid w:val="00B61C41"/>
    <w:rsid w:val="00B61D8F"/>
    <w:rsid w:val="00B62021"/>
    <w:rsid w:val="00B62158"/>
    <w:rsid w:val="00B62458"/>
    <w:rsid w:val="00B626B3"/>
    <w:rsid w:val="00B62902"/>
    <w:rsid w:val="00B6295E"/>
    <w:rsid w:val="00B62E1A"/>
    <w:rsid w:val="00B6336D"/>
    <w:rsid w:val="00B6344C"/>
    <w:rsid w:val="00B63510"/>
    <w:rsid w:val="00B635A9"/>
    <w:rsid w:val="00B63793"/>
    <w:rsid w:val="00B637D4"/>
    <w:rsid w:val="00B638CB"/>
    <w:rsid w:val="00B63914"/>
    <w:rsid w:val="00B63CCF"/>
    <w:rsid w:val="00B63CEF"/>
    <w:rsid w:val="00B63CFE"/>
    <w:rsid w:val="00B63EAD"/>
    <w:rsid w:val="00B64344"/>
    <w:rsid w:val="00B64873"/>
    <w:rsid w:val="00B64920"/>
    <w:rsid w:val="00B64A5A"/>
    <w:rsid w:val="00B64B0D"/>
    <w:rsid w:val="00B64C5C"/>
    <w:rsid w:val="00B64D83"/>
    <w:rsid w:val="00B65471"/>
    <w:rsid w:val="00B654DF"/>
    <w:rsid w:val="00B659AD"/>
    <w:rsid w:val="00B65B50"/>
    <w:rsid w:val="00B65B97"/>
    <w:rsid w:val="00B65BB2"/>
    <w:rsid w:val="00B65EF4"/>
    <w:rsid w:val="00B65FA6"/>
    <w:rsid w:val="00B66205"/>
    <w:rsid w:val="00B66230"/>
    <w:rsid w:val="00B662D7"/>
    <w:rsid w:val="00B662E7"/>
    <w:rsid w:val="00B6636D"/>
    <w:rsid w:val="00B663C3"/>
    <w:rsid w:val="00B66484"/>
    <w:rsid w:val="00B664C0"/>
    <w:rsid w:val="00B668AF"/>
    <w:rsid w:val="00B66BD6"/>
    <w:rsid w:val="00B66FA5"/>
    <w:rsid w:val="00B6701A"/>
    <w:rsid w:val="00B6712D"/>
    <w:rsid w:val="00B672B5"/>
    <w:rsid w:val="00B672C1"/>
    <w:rsid w:val="00B67563"/>
    <w:rsid w:val="00B67A7E"/>
    <w:rsid w:val="00B67DD5"/>
    <w:rsid w:val="00B67EB2"/>
    <w:rsid w:val="00B701A4"/>
    <w:rsid w:val="00B701AA"/>
    <w:rsid w:val="00B703A4"/>
    <w:rsid w:val="00B703C6"/>
    <w:rsid w:val="00B70F96"/>
    <w:rsid w:val="00B713C0"/>
    <w:rsid w:val="00B71F8C"/>
    <w:rsid w:val="00B724BF"/>
    <w:rsid w:val="00B7294C"/>
    <w:rsid w:val="00B72998"/>
    <w:rsid w:val="00B72DDB"/>
    <w:rsid w:val="00B72DFD"/>
    <w:rsid w:val="00B73114"/>
    <w:rsid w:val="00B737F2"/>
    <w:rsid w:val="00B738CD"/>
    <w:rsid w:val="00B73B17"/>
    <w:rsid w:val="00B74142"/>
    <w:rsid w:val="00B74202"/>
    <w:rsid w:val="00B74CF6"/>
    <w:rsid w:val="00B74D05"/>
    <w:rsid w:val="00B74F89"/>
    <w:rsid w:val="00B752B6"/>
    <w:rsid w:val="00B75363"/>
    <w:rsid w:val="00B757E9"/>
    <w:rsid w:val="00B75B27"/>
    <w:rsid w:val="00B75C22"/>
    <w:rsid w:val="00B75CE1"/>
    <w:rsid w:val="00B75F05"/>
    <w:rsid w:val="00B7607B"/>
    <w:rsid w:val="00B760D6"/>
    <w:rsid w:val="00B7621E"/>
    <w:rsid w:val="00B7641B"/>
    <w:rsid w:val="00B76758"/>
    <w:rsid w:val="00B7696D"/>
    <w:rsid w:val="00B76B60"/>
    <w:rsid w:val="00B76F19"/>
    <w:rsid w:val="00B76FA0"/>
    <w:rsid w:val="00B772B1"/>
    <w:rsid w:val="00B77532"/>
    <w:rsid w:val="00B775B8"/>
    <w:rsid w:val="00B77930"/>
    <w:rsid w:val="00B779E1"/>
    <w:rsid w:val="00B77CA9"/>
    <w:rsid w:val="00B8058F"/>
    <w:rsid w:val="00B806BD"/>
    <w:rsid w:val="00B80C43"/>
    <w:rsid w:val="00B80DBC"/>
    <w:rsid w:val="00B81392"/>
    <w:rsid w:val="00B81470"/>
    <w:rsid w:val="00B81954"/>
    <w:rsid w:val="00B81FE9"/>
    <w:rsid w:val="00B8260E"/>
    <w:rsid w:val="00B828AE"/>
    <w:rsid w:val="00B82CA2"/>
    <w:rsid w:val="00B834A2"/>
    <w:rsid w:val="00B834E7"/>
    <w:rsid w:val="00B83909"/>
    <w:rsid w:val="00B839BC"/>
    <w:rsid w:val="00B83A30"/>
    <w:rsid w:val="00B83A4F"/>
    <w:rsid w:val="00B83DE9"/>
    <w:rsid w:val="00B84392"/>
    <w:rsid w:val="00B849DA"/>
    <w:rsid w:val="00B84CD5"/>
    <w:rsid w:val="00B84D9D"/>
    <w:rsid w:val="00B84DD5"/>
    <w:rsid w:val="00B84EC8"/>
    <w:rsid w:val="00B850AC"/>
    <w:rsid w:val="00B851AF"/>
    <w:rsid w:val="00B85B44"/>
    <w:rsid w:val="00B86B15"/>
    <w:rsid w:val="00B86D28"/>
    <w:rsid w:val="00B86EA7"/>
    <w:rsid w:val="00B8702A"/>
    <w:rsid w:val="00B873D4"/>
    <w:rsid w:val="00B8745E"/>
    <w:rsid w:val="00B87716"/>
    <w:rsid w:val="00B87DA0"/>
    <w:rsid w:val="00B87E85"/>
    <w:rsid w:val="00B87EC5"/>
    <w:rsid w:val="00B87F59"/>
    <w:rsid w:val="00B87FB5"/>
    <w:rsid w:val="00B90417"/>
    <w:rsid w:val="00B908F0"/>
    <w:rsid w:val="00B90CA6"/>
    <w:rsid w:val="00B90D41"/>
    <w:rsid w:val="00B90FD9"/>
    <w:rsid w:val="00B91A96"/>
    <w:rsid w:val="00B91B8F"/>
    <w:rsid w:val="00B91C24"/>
    <w:rsid w:val="00B92012"/>
    <w:rsid w:val="00B928D5"/>
    <w:rsid w:val="00B92BBC"/>
    <w:rsid w:val="00B92DAC"/>
    <w:rsid w:val="00B92F0E"/>
    <w:rsid w:val="00B9313C"/>
    <w:rsid w:val="00B9321B"/>
    <w:rsid w:val="00B9379F"/>
    <w:rsid w:val="00B93B70"/>
    <w:rsid w:val="00B93C9C"/>
    <w:rsid w:val="00B94240"/>
    <w:rsid w:val="00B942F0"/>
    <w:rsid w:val="00B943B6"/>
    <w:rsid w:val="00B94866"/>
    <w:rsid w:val="00B94CF3"/>
    <w:rsid w:val="00B94E2E"/>
    <w:rsid w:val="00B9504C"/>
    <w:rsid w:val="00B9546F"/>
    <w:rsid w:val="00B95482"/>
    <w:rsid w:val="00B9581C"/>
    <w:rsid w:val="00B95898"/>
    <w:rsid w:val="00B9596C"/>
    <w:rsid w:val="00B959FB"/>
    <w:rsid w:val="00B95CF0"/>
    <w:rsid w:val="00B961E3"/>
    <w:rsid w:val="00B96516"/>
    <w:rsid w:val="00B965C1"/>
    <w:rsid w:val="00B965EB"/>
    <w:rsid w:val="00B968F7"/>
    <w:rsid w:val="00B96E18"/>
    <w:rsid w:val="00B9732D"/>
    <w:rsid w:val="00B9773E"/>
    <w:rsid w:val="00B9789F"/>
    <w:rsid w:val="00B97A1B"/>
    <w:rsid w:val="00B97B8C"/>
    <w:rsid w:val="00B97C5E"/>
    <w:rsid w:val="00B97CD8"/>
    <w:rsid w:val="00BA02C2"/>
    <w:rsid w:val="00BA058C"/>
    <w:rsid w:val="00BA068F"/>
    <w:rsid w:val="00BA077B"/>
    <w:rsid w:val="00BA0CAD"/>
    <w:rsid w:val="00BA0E6A"/>
    <w:rsid w:val="00BA1288"/>
    <w:rsid w:val="00BA1399"/>
    <w:rsid w:val="00BA14CF"/>
    <w:rsid w:val="00BA1A22"/>
    <w:rsid w:val="00BA1DF3"/>
    <w:rsid w:val="00BA269A"/>
    <w:rsid w:val="00BA26BF"/>
    <w:rsid w:val="00BA2A3F"/>
    <w:rsid w:val="00BA2A60"/>
    <w:rsid w:val="00BA2C1B"/>
    <w:rsid w:val="00BA2C20"/>
    <w:rsid w:val="00BA2CF9"/>
    <w:rsid w:val="00BA2F95"/>
    <w:rsid w:val="00BA30B5"/>
    <w:rsid w:val="00BA3228"/>
    <w:rsid w:val="00BA3344"/>
    <w:rsid w:val="00BA346A"/>
    <w:rsid w:val="00BA3A80"/>
    <w:rsid w:val="00BA3AED"/>
    <w:rsid w:val="00BA4447"/>
    <w:rsid w:val="00BA4527"/>
    <w:rsid w:val="00BA45A3"/>
    <w:rsid w:val="00BA469E"/>
    <w:rsid w:val="00BA47D9"/>
    <w:rsid w:val="00BA4841"/>
    <w:rsid w:val="00BA4DDC"/>
    <w:rsid w:val="00BA4FC6"/>
    <w:rsid w:val="00BA4FD3"/>
    <w:rsid w:val="00BA5491"/>
    <w:rsid w:val="00BA5D7D"/>
    <w:rsid w:val="00BA6294"/>
    <w:rsid w:val="00BA635E"/>
    <w:rsid w:val="00BA654B"/>
    <w:rsid w:val="00BA69F4"/>
    <w:rsid w:val="00BA6A0C"/>
    <w:rsid w:val="00BA6A5C"/>
    <w:rsid w:val="00BA6F3B"/>
    <w:rsid w:val="00BA703B"/>
    <w:rsid w:val="00BA70E2"/>
    <w:rsid w:val="00BA7308"/>
    <w:rsid w:val="00BA73CC"/>
    <w:rsid w:val="00BA7522"/>
    <w:rsid w:val="00BA7880"/>
    <w:rsid w:val="00BA7953"/>
    <w:rsid w:val="00BA7AD9"/>
    <w:rsid w:val="00BB0216"/>
    <w:rsid w:val="00BB0238"/>
    <w:rsid w:val="00BB0347"/>
    <w:rsid w:val="00BB070A"/>
    <w:rsid w:val="00BB0B4A"/>
    <w:rsid w:val="00BB0CF0"/>
    <w:rsid w:val="00BB1312"/>
    <w:rsid w:val="00BB1C1A"/>
    <w:rsid w:val="00BB1CC0"/>
    <w:rsid w:val="00BB1F75"/>
    <w:rsid w:val="00BB2129"/>
    <w:rsid w:val="00BB222A"/>
    <w:rsid w:val="00BB23E3"/>
    <w:rsid w:val="00BB2A47"/>
    <w:rsid w:val="00BB2E88"/>
    <w:rsid w:val="00BB363F"/>
    <w:rsid w:val="00BB3846"/>
    <w:rsid w:val="00BB387F"/>
    <w:rsid w:val="00BB4474"/>
    <w:rsid w:val="00BB4558"/>
    <w:rsid w:val="00BB49A0"/>
    <w:rsid w:val="00BB4E61"/>
    <w:rsid w:val="00BB50DE"/>
    <w:rsid w:val="00BB521C"/>
    <w:rsid w:val="00BB5A46"/>
    <w:rsid w:val="00BB5D3D"/>
    <w:rsid w:val="00BB6AEE"/>
    <w:rsid w:val="00BB6F39"/>
    <w:rsid w:val="00BB74EF"/>
    <w:rsid w:val="00BB7511"/>
    <w:rsid w:val="00BB758C"/>
    <w:rsid w:val="00BB75B0"/>
    <w:rsid w:val="00BB76CA"/>
    <w:rsid w:val="00BB76FC"/>
    <w:rsid w:val="00BB777B"/>
    <w:rsid w:val="00BB7AB5"/>
    <w:rsid w:val="00BB7B0A"/>
    <w:rsid w:val="00BB7D40"/>
    <w:rsid w:val="00BC053E"/>
    <w:rsid w:val="00BC0662"/>
    <w:rsid w:val="00BC06D8"/>
    <w:rsid w:val="00BC0A16"/>
    <w:rsid w:val="00BC0CD6"/>
    <w:rsid w:val="00BC0D2A"/>
    <w:rsid w:val="00BC1497"/>
    <w:rsid w:val="00BC19F9"/>
    <w:rsid w:val="00BC2062"/>
    <w:rsid w:val="00BC2199"/>
    <w:rsid w:val="00BC2590"/>
    <w:rsid w:val="00BC2673"/>
    <w:rsid w:val="00BC26AE"/>
    <w:rsid w:val="00BC26D3"/>
    <w:rsid w:val="00BC26F6"/>
    <w:rsid w:val="00BC2C46"/>
    <w:rsid w:val="00BC31FA"/>
    <w:rsid w:val="00BC38FA"/>
    <w:rsid w:val="00BC3C6E"/>
    <w:rsid w:val="00BC3D60"/>
    <w:rsid w:val="00BC3FAE"/>
    <w:rsid w:val="00BC3FD8"/>
    <w:rsid w:val="00BC4356"/>
    <w:rsid w:val="00BC4846"/>
    <w:rsid w:val="00BC4D34"/>
    <w:rsid w:val="00BC4D9F"/>
    <w:rsid w:val="00BC5008"/>
    <w:rsid w:val="00BC5444"/>
    <w:rsid w:val="00BC5599"/>
    <w:rsid w:val="00BC5805"/>
    <w:rsid w:val="00BC5A60"/>
    <w:rsid w:val="00BC5C22"/>
    <w:rsid w:val="00BC62F2"/>
    <w:rsid w:val="00BC6910"/>
    <w:rsid w:val="00BC6A10"/>
    <w:rsid w:val="00BC6BAF"/>
    <w:rsid w:val="00BC6C0D"/>
    <w:rsid w:val="00BC73D5"/>
    <w:rsid w:val="00BC773F"/>
    <w:rsid w:val="00BD01EF"/>
    <w:rsid w:val="00BD03E8"/>
    <w:rsid w:val="00BD0A3C"/>
    <w:rsid w:val="00BD0E38"/>
    <w:rsid w:val="00BD1231"/>
    <w:rsid w:val="00BD14A0"/>
    <w:rsid w:val="00BD14CA"/>
    <w:rsid w:val="00BD1744"/>
    <w:rsid w:val="00BD1C0F"/>
    <w:rsid w:val="00BD1F06"/>
    <w:rsid w:val="00BD2067"/>
    <w:rsid w:val="00BD293C"/>
    <w:rsid w:val="00BD2C97"/>
    <w:rsid w:val="00BD2CC3"/>
    <w:rsid w:val="00BD2DA2"/>
    <w:rsid w:val="00BD2E3B"/>
    <w:rsid w:val="00BD36B4"/>
    <w:rsid w:val="00BD3A08"/>
    <w:rsid w:val="00BD3B89"/>
    <w:rsid w:val="00BD3D2E"/>
    <w:rsid w:val="00BD3F04"/>
    <w:rsid w:val="00BD4427"/>
    <w:rsid w:val="00BD4F19"/>
    <w:rsid w:val="00BD525B"/>
    <w:rsid w:val="00BD5443"/>
    <w:rsid w:val="00BD57C5"/>
    <w:rsid w:val="00BD5C72"/>
    <w:rsid w:val="00BD5EB6"/>
    <w:rsid w:val="00BD6055"/>
    <w:rsid w:val="00BD61FA"/>
    <w:rsid w:val="00BD6A62"/>
    <w:rsid w:val="00BD6C43"/>
    <w:rsid w:val="00BD6D99"/>
    <w:rsid w:val="00BD6F40"/>
    <w:rsid w:val="00BD727D"/>
    <w:rsid w:val="00BD728A"/>
    <w:rsid w:val="00BD7BD7"/>
    <w:rsid w:val="00BD7CDE"/>
    <w:rsid w:val="00BE01E9"/>
    <w:rsid w:val="00BE0351"/>
    <w:rsid w:val="00BE0461"/>
    <w:rsid w:val="00BE0B35"/>
    <w:rsid w:val="00BE0C76"/>
    <w:rsid w:val="00BE0EC2"/>
    <w:rsid w:val="00BE0FA4"/>
    <w:rsid w:val="00BE10E9"/>
    <w:rsid w:val="00BE133F"/>
    <w:rsid w:val="00BE1401"/>
    <w:rsid w:val="00BE169B"/>
    <w:rsid w:val="00BE195F"/>
    <w:rsid w:val="00BE260C"/>
    <w:rsid w:val="00BE28F2"/>
    <w:rsid w:val="00BE2BAA"/>
    <w:rsid w:val="00BE3088"/>
    <w:rsid w:val="00BE32EC"/>
    <w:rsid w:val="00BE3449"/>
    <w:rsid w:val="00BE3691"/>
    <w:rsid w:val="00BE3A7D"/>
    <w:rsid w:val="00BE3EA9"/>
    <w:rsid w:val="00BE4124"/>
    <w:rsid w:val="00BE44E7"/>
    <w:rsid w:val="00BE46AB"/>
    <w:rsid w:val="00BE4912"/>
    <w:rsid w:val="00BE4AB7"/>
    <w:rsid w:val="00BE4BCF"/>
    <w:rsid w:val="00BE4F90"/>
    <w:rsid w:val="00BE5188"/>
    <w:rsid w:val="00BE54E9"/>
    <w:rsid w:val="00BE573E"/>
    <w:rsid w:val="00BE58A6"/>
    <w:rsid w:val="00BE5A6C"/>
    <w:rsid w:val="00BE616F"/>
    <w:rsid w:val="00BE676C"/>
    <w:rsid w:val="00BE678F"/>
    <w:rsid w:val="00BE6C85"/>
    <w:rsid w:val="00BE7016"/>
    <w:rsid w:val="00BE714E"/>
    <w:rsid w:val="00BE73BC"/>
    <w:rsid w:val="00BE7513"/>
    <w:rsid w:val="00BE76FF"/>
    <w:rsid w:val="00BE7816"/>
    <w:rsid w:val="00BE7B09"/>
    <w:rsid w:val="00BE7B36"/>
    <w:rsid w:val="00BF00BD"/>
    <w:rsid w:val="00BF0309"/>
    <w:rsid w:val="00BF04BC"/>
    <w:rsid w:val="00BF0653"/>
    <w:rsid w:val="00BF082F"/>
    <w:rsid w:val="00BF08B5"/>
    <w:rsid w:val="00BF0C48"/>
    <w:rsid w:val="00BF0CB7"/>
    <w:rsid w:val="00BF0E23"/>
    <w:rsid w:val="00BF0EFC"/>
    <w:rsid w:val="00BF0F8E"/>
    <w:rsid w:val="00BF101D"/>
    <w:rsid w:val="00BF1A83"/>
    <w:rsid w:val="00BF273E"/>
    <w:rsid w:val="00BF27A3"/>
    <w:rsid w:val="00BF2A58"/>
    <w:rsid w:val="00BF2AE6"/>
    <w:rsid w:val="00BF2D67"/>
    <w:rsid w:val="00BF2DCF"/>
    <w:rsid w:val="00BF32B8"/>
    <w:rsid w:val="00BF32DD"/>
    <w:rsid w:val="00BF3390"/>
    <w:rsid w:val="00BF37B7"/>
    <w:rsid w:val="00BF3B06"/>
    <w:rsid w:val="00BF496A"/>
    <w:rsid w:val="00BF501D"/>
    <w:rsid w:val="00BF531A"/>
    <w:rsid w:val="00BF551F"/>
    <w:rsid w:val="00BF58E8"/>
    <w:rsid w:val="00BF5933"/>
    <w:rsid w:val="00BF5E30"/>
    <w:rsid w:val="00BF5FD6"/>
    <w:rsid w:val="00BF68D7"/>
    <w:rsid w:val="00BF6B2E"/>
    <w:rsid w:val="00BF6CFD"/>
    <w:rsid w:val="00BF6E91"/>
    <w:rsid w:val="00BF6FA7"/>
    <w:rsid w:val="00BF7712"/>
    <w:rsid w:val="00BF780C"/>
    <w:rsid w:val="00BF7A4E"/>
    <w:rsid w:val="00BF7BE1"/>
    <w:rsid w:val="00BF7FD9"/>
    <w:rsid w:val="00C000B1"/>
    <w:rsid w:val="00C004A8"/>
    <w:rsid w:val="00C0059D"/>
    <w:rsid w:val="00C007FE"/>
    <w:rsid w:val="00C00908"/>
    <w:rsid w:val="00C00A0C"/>
    <w:rsid w:val="00C00DB0"/>
    <w:rsid w:val="00C00F06"/>
    <w:rsid w:val="00C01830"/>
    <w:rsid w:val="00C01B1D"/>
    <w:rsid w:val="00C01D14"/>
    <w:rsid w:val="00C021B5"/>
    <w:rsid w:val="00C02435"/>
    <w:rsid w:val="00C0243D"/>
    <w:rsid w:val="00C02742"/>
    <w:rsid w:val="00C027A9"/>
    <w:rsid w:val="00C02A6F"/>
    <w:rsid w:val="00C02AE6"/>
    <w:rsid w:val="00C02B0C"/>
    <w:rsid w:val="00C02C78"/>
    <w:rsid w:val="00C02CEB"/>
    <w:rsid w:val="00C03303"/>
    <w:rsid w:val="00C034F7"/>
    <w:rsid w:val="00C0350A"/>
    <w:rsid w:val="00C03651"/>
    <w:rsid w:val="00C03C16"/>
    <w:rsid w:val="00C04270"/>
    <w:rsid w:val="00C04337"/>
    <w:rsid w:val="00C04674"/>
    <w:rsid w:val="00C04A3D"/>
    <w:rsid w:val="00C04DC9"/>
    <w:rsid w:val="00C04EB6"/>
    <w:rsid w:val="00C05057"/>
    <w:rsid w:val="00C05289"/>
    <w:rsid w:val="00C05BB8"/>
    <w:rsid w:val="00C062A3"/>
    <w:rsid w:val="00C06372"/>
    <w:rsid w:val="00C066D2"/>
    <w:rsid w:val="00C06738"/>
    <w:rsid w:val="00C0687B"/>
    <w:rsid w:val="00C06C51"/>
    <w:rsid w:val="00C06D48"/>
    <w:rsid w:val="00C06DC0"/>
    <w:rsid w:val="00C06F57"/>
    <w:rsid w:val="00C072CE"/>
    <w:rsid w:val="00C0731C"/>
    <w:rsid w:val="00C07BD5"/>
    <w:rsid w:val="00C10BA9"/>
    <w:rsid w:val="00C10EB1"/>
    <w:rsid w:val="00C112E8"/>
    <w:rsid w:val="00C1136E"/>
    <w:rsid w:val="00C113B5"/>
    <w:rsid w:val="00C1150A"/>
    <w:rsid w:val="00C11533"/>
    <w:rsid w:val="00C11925"/>
    <w:rsid w:val="00C11ABD"/>
    <w:rsid w:val="00C11B31"/>
    <w:rsid w:val="00C12053"/>
    <w:rsid w:val="00C12367"/>
    <w:rsid w:val="00C12465"/>
    <w:rsid w:val="00C12B4F"/>
    <w:rsid w:val="00C12EA6"/>
    <w:rsid w:val="00C132D7"/>
    <w:rsid w:val="00C13C2F"/>
    <w:rsid w:val="00C13E76"/>
    <w:rsid w:val="00C1430F"/>
    <w:rsid w:val="00C14421"/>
    <w:rsid w:val="00C146CD"/>
    <w:rsid w:val="00C149EC"/>
    <w:rsid w:val="00C14B3D"/>
    <w:rsid w:val="00C14DDF"/>
    <w:rsid w:val="00C14F37"/>
    <w:rsid w:val="00C15147"/>
    <w:rsid w:val="00C158F8"/>
    <w:rsid w:val="00C15C17"/>
    <w:rsid w:val="00C15EFC"/>
    <w:rsid w:val="00C15F93"/>
    <w:rsid w:val="00C165C9"/>
    <w:rsid w:val="00C16E96"/>
    <w:rsid w:val="00C177E8"/>
    <w:rsid w:val="00C17A0F"/>
    <w:rsid w:val="00C17A7B"/>
    <w:rsid w:val="00C17B2B"/>
    <w:rsid w:val="00C200B0"/>
    <w:rsid w:val="00C200D9"/>
    <w:rsid w:val="00C2040D"/>
    <w:rsid w:val="00C2051B"/>
    <w:rsid w:val="00C20545"/>
    <w:rsid w:val="00C20CA3"/>
    <w:rsid w:val="00C2103C"/>
    <w:rsid w:val="00C210E2"/>
    <w:rsid w:val="00C21162"/>
    <w:rsid w:val="00C21D09"/>
    <w:rsid w:val="00C21D5D"/>
    <w:rsid w:val="00C21ECD"/>
    <w:rsid w:val="00C21F93"/>
    <w:rsid w:val="00C22040"/>
    <w:rsid w:val="00C221C2"/>
    <w:rsid w:val="00C2221C"/>
    <w:rsid w:val="00C2231D"/>
    <w:rsid w:val="00C22526"/>
    <w:rsid w:val="00C22798"/>
    <w:rsid w:val="00C228BF"/>
    <w:rsid w:val="00C22A11"/>
    <w:rsid w:val="00C22EC8"/>
    <w:rsid w:val="00C23077"/>
    <w:rsid w:val="00C23095"/>
    <w:rsid w:val="00C235D6"/>
    <w:rsid w:val="00C23675"/>
    <w:rsid w:val="00C23A0B"/>
    <w:rsid w:val="00C23C2E"/>
    <w:rsid w:val="00C23E21"/>
    <w:rsid w:val="00C2427F"/>
    <w:rsid w:val="00C24A8C"/>
    <w:rsid w:val="00C24BE7"/>
    <w:rsid w:val="00C24C33"/>
    <w:rsid w:val="00C24EA6"/>
    <w:rsid w:val="00C24F85"/>
    <w:rsid w:val="00C254CE"/>
    <w:rsid w:val="00C25D32"/>
    <w:rsid w:val="00C25FAD"/>
    <w:rsid w:val="00C2622F"/>
    <w:rsid w:val="00C26524"/>
    <w:rsid w:val="00C2708D"/>
    <w:rsid w:val="00C27106"/>
    <w:rsid w:val="00C274E8"/>
    <w:rsid w:val="00C27505"/>
    <w:rsid w:val="00C2764B"/>
    <w:rsid w:val="00C2770D"/>
    <w:rsid w:val="00C279F0"/>
    <w:rsid w:val="00C27A5B"/>
    <w:rsid w:val="00C27DCB"/>
    <w:rsid w:val="00C304F6"/>
    <w:rsid w:val="00C30A23"/>
    <w:rsid w:val="00C3128C"/>
    <w:rsid w:val="00C31341"/>
    <w:rsid w:val="00C316F5"/>
    <w:rsid w:val="00C31C10"/>
    <w:rsid w:val="00C31CBC"/>
    <w:rsid w:val="00C324C3"/>
    <w:rsid w:val="00C32580"/>
    <w:rsid w:val="00C32CEA"/>
    <w:rsid w:val="00C32E2C"/>
    <w:rsid w:val="00C32ED7"/>
    <w:rsid w:val="00C32FB1"/>
    <w:rsid w:val="00C333ED"/>
    <w:rsid w:val="00C3368D"/>
    <w:rsid w:val="00C33A77"/>
    <w:rsid w:val="00C33C4D"/>
    <w:rsid w:val="00C33C52"/>
    <w:rsid w:val="00C33DAC"/>
    <w:rsid w:val="00C33EED"/>
    <w:rsid w:val="00C3416A"/>
    <w:rsid w:val="00C34281"/>
    <w:rsid w:val="00C343AA"/>
    <w:rsid w:val="00C344ED"/>
    <w:rsid w:val="00C34ABD"/>
    <w:rsid w:val="00C34FEC"/>
    <w:rsid w:val="00C351DD"/>
    <w:rsid w:val="00C3542A"/>
    <w:rsid w:val="00C357E6"/>
    <w:rsid w:val="00C35AC2"/>
    <w:rsid w:val="00C35BFC"/>
    <w:rsid w:val="00C362D2"/>
    <w:rsid w:val="00C3676E"/>
    <w:rsid w:val="00C368D6"/>
    <w:rsid w:val="00C36932"/>
    <w:rsid w:val="00C36C08"/>
    <w:rsid w:val="00C372DB"/>
    <w:rsid w:val="00C37521"/>
    <w:rsid w:val="00C37BA5"/>
    <w:rsid w:val="00C37EEA"/>
    <w:rsid w:val="00C400B5"/>
    <w:rsid w:val="00C403E5"/>
    <w:rsid w:val="00C40556"/>
    <w:rsid w:val="00C407AE"/>
    <w:rsid w:val="00C40D7C"/>
    <w:rsid w:val="00C4116C"/>
    <w:rsid w:val="00C414C1"/>
    <w:rsid w:val="00C41A40"/>
    <w:rsid w:val="00C41C8D"/>
    <w:rsid w:val="00C421A9"/>
    <w:rsid w:val="00C4226D"/>
    <w:rsid w:val="00C423F0"/>
    <w:rsid w:val="00C42492"/>
    <w:rsid w:val="00C42AF3"/>
    <w:rsid w:val="00C42FBE"/>
    <w:rsid w:val="00C43360"/>
    <w:rsid w:val="00C433A2"/>
    <w:rsid w:val="00C43697"/>
    <w:rsid w:val="00C438A5"/>
    <w:rsid w:val="00C43A7C"/>
    <w:rsid w:val="00C43BB5"/>
    <w:rsid w:val="00C4424D"/>
    <w:rsid w:val="00C44683"/>
    <w:rsid w:val="00C44D50"/>
    <w:rsid w:val="00C4502C"/>
    <w:rsid w:val="00C45306"/>
    <w:rsid w:val="00C45A0A"/>
    <w:rsid w:val="00C460DC"/>
    <w:rsid w:val="00C462E9"/>
    <w:rsid w:val="00C46C6A"/>
    <w:rsid w:val="00C46E80"/>
    <w:rsid w:val="00C47069"/>
    <w:rsid w:val="00C47564"/>
    <w:rsid w:val="00C475EE"/>
    <w:rsid w:val="00C47710"/>
    <w:rsid w:val="00C47807"/>
    <w:rsid w:val="00C47BF7"/>
    <w:rsid w:val="00C47C51"/>
    <w:rsid w:val="00C50751"/>
    <w:rsid w:val="00C50C50"/>
    <w:rsid w:val="00C50DAE"/>
    <w:rsid w:val="00C50E9E"/>
    <w:rsid w:val="00C5100E"/>
    <w:rsid w:val="00C510CB"/>
    <w:rsid w:val="00C5117A"/>
    <w:rsid w:val="00C51254"/>
    <w:rsid w:val="00C515C5"/>
    <w:rsid w:val="00C5195D"/>
    <w:rsid w:val="00C519EF"/>
    <w:rsid w:val="00C51A83"/>
    <w:rsid w:val="00C51B02"/>
    <w:rsid w:val="00C51C64"/>
    <w:rsid w:val="00C52400"/>
    <w:rsid w:val="00C52907"/>
    <w:rsid w:val="00C52B62"/>
    <w:rsid w:val="00C52F8F"/>
    <w:rsid w:val="00C53064"/>
    <w:rsid w:val="00C538E4"/>
    <w:rsid w:val="00C53979"/>
    <w:rsid w:val="00C5398F"/>
    <w:rsid w:val="00C539C0"/>
    <w:rsid w:val="00C53C07"/>
    <w:rsid w:val="00C53EE7"/>
    <w:rsid w:val="00C5459C"/>
    <w:rsid w:val="00C545C2"/>
    <w:rsid w:val="00C54758"/>
    <w:rsid w:val="00C547BE"/>
    <w:rsid w:val="00C5485C"/>
    <w:rsid w:val="00C548D3"/>
    <w:rsid w:val="00C548D4"/>
    <w:rsid w:val="00C54C33"/>
    <w:rsid w:val="00C55096"/>
    <w:rsid w:val="00C5519A"/>
    <w:rsid w:val="00C5556C"/>
    <w:rsid w:val="00C557D7"/>
    <w:rsid w:val="00C5580C"/>
    <w:rsid w:val="00C5587F"/>
    <w:rsid w:val="00C5588C"/>
    <w:rsid w:val="00C55AFC"/>
    <w:rsid w:val="00C55D3F"/>
    <w:rsid w:val="00C56473"/>
    <w:rsid w:val="00C5663D"/>
    <w:rsid w:val="00C56663"/>
    <w:rsid w:val="00C56A57"/>
    <w:rsid w:val="00C56C99"/>
    <w:rsid w:val="00C56CB0"/>
    <w:rsid w:val="00C56F11"/>
    <w:rsid w:val="00C56F66"/>
    <w:rsid w:val="00C573EB"/>
    <w:rsid w:val="00C5760B"/>
    <w:rsid w:val="00C57828"/>
    <w:rsid w:val="00C57900"/>
    <w:rsid w:val="00C57D37"/>
    <w:rsid w:val="00C57E2A"/>
    <w:rsid w:val="00C6098B"/>
    <w:rsid w:val="00C60C87"/>
    <w:rsid w:val="00C60F11"/>
    <w:rsid w:val="00C6104D"/>
    <w:rsid w:val="00C613B5"/>
    <w:rsid w:val="00C614E3"/>
    <w:rsid w:val="00C6180A"/>
    <w:rsid w:val="00C61B2C"/>
    <w:rsid w:val="00C61E6E"/>
    <w:rsid w:val="00C61FCC"/>
    <w:rsid w:val="00C620D8"/>
    <w:rsid w:val="00C6271A"/>
    <w:rsid w:val="00C62906"/>
    <w:rsid w:val="00C6317C"/>
    <w:rsid w:val="00C637CD"/>
    <w:rsid w:val="00C63887"/>
    <w:rsid w:val="00C638F6"/>
    <w:rsid w:val="00C639F4"/>
    <w:rsid w:val="00C63C71"/>
    <w:rsid w:val="00C64958"/>
    <w:rsid w:val="00C649C1"/>
    <w:rsid w:val="00C65071"/>
    <w:rsid w:val="00C65192"/>
    <w:rsid w:val="00C6568B"/>
    <w:rsid w:val="00C656E7"/>
    <w:rsid w:val="00C6586E"/>
    <w:rsid w:val="00C65DE0"/>
    <w:rsid w:val="00C6613A"/>
    <w:rsid w:val="00C66671"/>
    <w:rsid w:val="00C66CAD"/>
    <w:rsid w:val="00C66D04"/>
    <w:rsid w:val="00C66D14"/>
    <w:rsid w:val="00C66E8C"/>
    <w:rsid w:val="00C66FAD"/>
    <w:rsid w:val="00C67256"/>
    <w:rsid w:val="00C672D8"/>
    <w:rsid w:val="00C67693"/>
    <w:rsid w:val="00C67718"/>
    <w:rsid w:val="00C6781C"/>
    <w:rsid w:val="00C67877"/>
    <w:rsid w:val="00C679ED"/>
    <w:rsid w:val="00C67C00"/>
    <w:rsid w:val="00C67DCA"/>
    <w:rsid w:val="00C67F16"/>
    <w:rsid w:val="00C70293"/>
    <w:rsid w:val="00C702B0"/>
    <w:rsid w:val="00C70303"/>
    <w:rsid w:val="00C70329"/>
    <w:rsid w:val="00C703FB"/>
    <w:rsid w:val="00C7098A"/>
    <w:rsid w:val="00C709FA"/>
    <w:rsid w:val="00C70AF1"/>
    <w:rsid w:val="00C70CCB"/>
    <w:rsid w:val="00C713BC"/>
    <w:rsid w:val="00C71B0F"/>
    <w:rsid w:val="00C71B3F"/>
    <w:rsid w:val="00C71C95"/>
    <w:rsid w:val="00C71CCB"/>
    <w:rsid w:val="00C71D7F"/>
    <w:rsid w:val="00C71E43"/>
    <w:rsid w:val="00C72091"/>
    <w:rsid w:val="00C7246E"/>
    <w:rsid w:val="00C727E9"/>
    <w:rsid w:val="00C72A06"/>
    <w:rsid w:val="00C72D55"/>
    <w:rsid w:val="00C730A8"/>
    <w:rsid w:val="00C73241"/>
    <w:rsid w:val="00C73797"/>
    <w:rsid w:val="00C737BE"/>
    <w:rsid w:val="00C737C1"/>
    <w:rsid w:val="00C73B36"/>
    <w:rsid w:val="00C73CB4"/>
    <w:rsid w:val="00C73D38"/>
    <w:rsid w:val="00C74065"/>
    <w:rsid w:val="00C7407B"/>
    <w:rsid w:val="00C74318"/>
    <w:rsid w:val="00C743C1"/>
    <w:rsid w:val="00C746E6"/>
    <w:rsid w:val="00C748CF"/>
    <w:rsid w:val="00C749F4"/>
    <w:rsid w:val="00C74DD9"/>
    <w:rsid w:val="00C757E2"/>
    <w:rsid w:val="00C757FA"/>
    <w:rsid w:val="00C7584E"/>
    <w:rsid w:val="00C7591E"/>
    <w:rsid w:val="00C75BF7"/>
    <w:rsid w:val="00C75C73"/>
    <w:rsid w:val="00C75E2B"/>
    <w:rsid w:val="00C76004"/>
    <w:rsid w:val="00C76045"/>
    <w:rsid w:val="00C76626"/>
    <w:rsid w:val="00C768A6"/>
    <w:rsid w:val="00C768D3"/>
    <w:rsid w:val="00C769DB"/>
    <w:rsid w:val="00C77226"/>
    <w:rsid w:val="00C7763E"/>
    <w:rsid w:val="00C776D2"/>
    <w:rsid w:val="00C77742"/>
    <w:rsid w:val="00C77838"/>
    <w:rsid w:val="00C77944"/>
    <w:rsid w:val="00C779EF"/>
    <w:rsid w:val="00C77C6D"/>
    <w:rsid w:val="00C77DF0"/>
    <w:rsid w:val="00C77ECE"/>
    <w:rsid w:val="00C800FE"/>
    <w:rsid w:val="00C80612"/>
    <w:rsid w:val="00C807E4"/>
    <w:rsid w:val="00C80848"/>
    <w:rsid w:val="00C80868"/>
    <w:rsid w:val="00C813E3"/>
    <w:rsid w:val="00C819E2"/>
    <w:rsid w:val="00C81EDC"/>
    <w:rsid w:val="00C820A3"/>
    <w:rsid w:val="00C825EE"/>
    <w:rsid w:val="00C82678"/>
    <w:rsid w:val="00C82724"/>
    <w:rsid w:val="00C828CD"/>
    <w:rsid w:val="00C82C44"/>
    <w:rsid w:val="00C82DE6"/>
    <w:rsid w:val="00C83190"/>
    <w:rsid w:val="00C8336B"/>
    <w:rsid w:val="00C83610"/>
    <w:rsid w:val="00C83824"/>
    <w:rsid w:val="00C83E5E"/>
    <w:rsid w:val="00C8414C"/>
    <w:rsid w:val="00C84469"/>
    <w:rsid w:val="00C84760"/>
    <w:rsid w:val="00C851EA"/>
    <w:rsid w:val="00C8536C"/>
    <w:rsid w:val="00C85902"/>
    <w:rsid w:val="00C86101"/>
    <w:rsid w:val="00C86317"/>
    <w:rsid w:val="00C86582"/>
    <w:rsid w:val="00C8739A"/>
    <w:rsid w:val="00C876DA"/>
    <w:rsid w:val="00C8778A"/>
    <w:rsid w:val="00C8794A"/>
    <w:rsid w:val="00C87C86"/>
    <w:rsid w:val="00C87E8E"/>
    <w:rsid w:val="00C87FC1"/>
    <w:rsid w:val="00C900BA"/>
    <w:rsid w:val="00C90116"/>
    <w:rsid w:val="00C9016F"/>
    <w:rsid w:val="00C903E4"/>
    <w:rsid w:val="00C909FA"/>
    <w:rsid w:val="00C90B5A"/>
    <w:rsid w:val="00C90DB1"/>
    <w:rsid w:val="00C91097"/>
    <w:rsid w:val="00C91105"/>
    <w:rsid w:val="00C9132E"/>
    <w:rsid w:val="00C91332"/>
    <w:rsid w:val="00C915C4"/>
    <w:rsid w:val="00C91E58"/>
    <w:rsid w:val="00C91E8B"/>
    <w:rsid w:val="00C92015"/>
    <w:rsid w:val="00C923B8"/>
    <w:rsid w:val="00C92413"/>
    <w:rsid w:val="00C92470"/>
    <w:rsid w:val="00C93278"/>
    <w:rsid w:val="00C934C9"/>
    <w:rsid w:val="00C937BE"/>
    <w:rsid w:val="00C93B3E"/>
    <w:rsid w:val="00C93E3A"/>
    <w:rsid w:val="00C940BF"/>
    <w:rsid w:val="00C940FA"/>
    <w:rsid w:val="00C94654"/>
    <w:rsid w:val="00C94805"/>
    <w:rsid w:val="00C94B86"/>
    <w:rsid w:val="00C94BA6"/>
    <w:rsid w:val="00C94C6E"/>
    <w:rsid w:val="00C95329"/>
    <w:rsid w:val="00C955EF"/>
    <w:rsid w:val="00C958CA"/>
    <w:rsid w:val="00C95DCB"/>
    <w:rsid w:val="00C95F9F"/>
    <w:rsid w:val="00C96882"/>
    <w:rsid w:val="00C96EDB"/>
    <w:rsid w:val="00C97386"/>
    <w:rsid w:val="00C9786E"/>
    <w:rsid w:val="00C979DE"/>
    <w:rsid w:val="00C97CE5"/>
    <w:rsid w:val="00C97E4E"/>
    <w:rsid w:val="00C97F41"/>
    <w:rsid w:val="00CA02AB"/>
    <w:rsid w:val="00CA050B"/>
    <w:rsid w:val="00CA07DF"/>
    <w:rsid w:val="00CA08A1"/>
    <w:rsid w:val="00CA0905"/>
    <w:rsid w:val="00CA0A4E"/>
    <w:rsid w:val="00CA0ABF"/>
    <w:rsid w:val="00CA1321"/>
    <w:rsid w:val="00CA191E"/>
    <w:rsid w:val="00CA1BE6"/>
    <w:rsid w:val="00CA2233"/>
    <w:rsid w:val="00CA2560"/>
    <w:rsid w:val="00CA26BD"/>
    <w:rsid w:val="00CA2A99"/>
    <w:rsid w:val="00CA2CB7"/>
    <w:rsid w:val="00CA3091"/>
    <w:rsid w:val="00CA3633"/>
    <w:rsid w:val="00CA38BB"/>
    <w:rsid w:val="00CA3B9B"/>
    <w:rsid w:val="00CA4397"/>
    <w:rsid w:val="00CA47F8"/>
    <w:rsid w:val="00CA4842"/>
    <w:rsid w:val="00CA511F"/>
    <w:rsid w:val="00CA57A4"/>
    <w:rsid w:val="00CA5A3C"/>
    <w:rsid w:val="00CA5B4C"/>
    <w:rsid w:val="00CA5E62"/>
    <w:rsid w:val="00CA5F1D"/>
    <w:rsid w:val="00CA6445"/>
    <w:rsid w:val="00CA659F"/>
    <w:rsid w:val="00CA68E4"/>
    <w:rsid w:val="00CA6E2E"/>
    <w:rsid w:val="00CA6E5D"/>
    <w:rsid w:val="00CA6EF5"/>
    <w:rsid w:val="00CA78FD"/>
    <w:rsid w:val="00CA7D59"/>
    <w:rsid w:val="00CB02BE"/>
    <w:rsid w:val="00CB0A6C"/>
    <w:rsid w:val="00CB0AAE"/>
    <w:rsid w:val="00CB0F66"/>
    <w:rsid w:val="00CB12E0"/>
    <w:rsid w:val="00CB172D"/>
    <w:rsid w:val="00CB1785"/>
    <w:rsid w:val="00CB1919"/>
    <w:rsid w:val="00CB1B2D"/>
    <w:rsid w:val="00CB1D43"/>
    <w:rsid w:val="00CB1F02"/>
    <w:rsid w:val="00CB2126"/>
    <w:rsid w:val="00CB2815"/>
    <w:rsid w:val="00CB29B4"/>
    <w:rsid w:val="00CB2ABD"/>
    <w:rsid w:val="00CB2F1F"/>
    <w:rsid w:val="00CB3169"/>
    <w:rsid w:val="00CB318E"/>
    <w:rsid w:val="00CB349B"/>
    <w:rsid w:val="00CB3677"/>
    <w:rsid w:val="00CB3D6F"/>
    <w:rsid w:val="00CB3DC7"/>
    <w:rsid w:val="00CB3E94"/>
    <w:rsid w:val="00CB4119"/>
    <w:rsid w:val="00CB43CF"/>
    <w:rsid w:val="00CB4420"/>
    <w:rsid w:val="00CB4C8B"/>
    <w:rsid w:val="00CB4CA4"/>
    <w:rsid w:val="00CB4CE4"/>
    <w:rsid w:val="00CB4FE8"/>
    <w:rsid w:val="00CB52F3"/>
    <w:rsid w:val="00CB531C"/>
    <w:rsid w:val="00CB54BE"/>
    <w:rsid w:val="00CB5710"/>
    <w:rsid w:val="00CB59BC"/>
    <w:rsid w:val="00CB5C0B"/>
    <w:rsid w:val="00CB5DCE"/>
    <w:rsid w:val="00CB5F29"/>
    <w:rsid w:val="00CB5F70"/>
    <w:rsid w:val="00CB619B"/>
    <w:rsid w:val="00CB6567"/>
    <w:rsid w:val="00CB68C7"/>
    <w:rsid w:val="00CB69C3"/>
    <w:rsid w:val="00CB6AA2"/>
    <w:rsid w:val="00CB6AF8"/>
    <w:rsid w:val="00CB6C63"/>
    <w:rsid w:val="00CB6FED"/>
    <w:rsid w:val="00CB702B"/>
    <w:rsid w:val="00CB70F9"/>
    <w:rsid w:val="00CB718B"/>
    <w:rsid w:val="00CB7549"/>
    <w:rsid w:val="00CB7B5C"/>
    <w:rsid w:val="00CB7C5C"/>
    <w:rsid w:val="00CB7E54"/>
    <w:rsid w:val="00CC0123"/>
    <w:rsid w:val="00CC015E"/>
    <w:rsid w:val="00CC033A"/>
    <w:rsid w:val="00CC0723"/>
    <w:rsid w:val="00CC0981"/>
    <w:rsid w:val="00CC1160"/>
    <w:rsid w:val="00CC1280"/>
    <w:rsid w:val="00CC1487"/>
    <w:rsid w:val="00CC1833"/>
    <w:rsid w:val="00CC1AA2"/>
    <w:rsid w:val="00CC2337"/>
    <w:rsid w:val="00CC28FE"/>
    <w:rsid w:val="00CC2A83"/>
    <w:rsid w:val="00CC39B9"/>
    <w:rsid w:val="00CC3A7E"/>
    <w:rsid w:val="00CC3CA2"/>
    <w:rsid w:val="00CC3CF5"/>
    <w:rsid w:val="00CC3DDD"/>
    <w:rsid w:val="00CC3E55"/>
    <w:rsid w:val="00CC3F66"/>
    <w:rsid w:val="00CC400A"/>
    <w:rsid w:val="00CC4114"/>
    <w:rsid w:val="00CC42A7"/>
    <w:rsid w:val="00CC4514"/>
    <w:rsid w:val="00CC48E0"/>
    <w:rsid w:val="00CC49CE"/>
    <w:rsid w:val="00CC4AEA"/>
    <w:rsid w:val="00CC4F76"/>
    <w:rsid w:val="00CC4F8A"/>
    <w:rsid w:val="00CC528E"/>
    <w:rsid w:val="00CC593C"/>
    <w:rsid w:val="00CC62D7"/>
    <w:rsid w:val="00CC6679"/>
    <w:rsid w:val="00CC6FBC"/>
    <w:rsid w:val="00CC75D7"/>
    <w:rsid w:val="00CC76F4"/>
    <w:rsid w:val="00CC7981"/>
    <w:rsid w:val="00CC799A"/>
    <w:rsid w:val="00CC79BF"/>
    <w:rsid w:val="00CC7F3F"/>
    <w:rsid w:val="00CC7F72"/>
    <w:rsid w:val="00CD00D5"/>
    <w:rsid w:val="00CD039B"/>
    <w:rsid w:val="00CD0718"/>
    <w:rsid w:val="00CD0AE5"/>
    <w:rsid w:val="00CD0D23"/>
    <w:rsid w:val="00CD0DE0"/>
    <w:rsid w:val="00CD105B"/>
    <w:rsid w:val="00CD106A"/>
    <w:rsid w:val="00CD17A7"/>
    <w:rsid w:val="00CD1CDF"/>
    <w:rsid w:val="00CD1D0C"/>
    <w:rsid w:val="00CD23CF"/>
    <w:rsid w:val="00CD24F3"/>
    <w:rsid w:val="00CD2526"/>
    <w:rsid w:val="00CD277B"/>
    <w:rsid w:val="00CD28D5"/>
    <w:rsid w:val="00CD3153"/>
    <w:rsid w:val="00CD32FC"/>
    <w:rsid w:val="00CD34D2"/>
    <w:rsid w:val="00CD354B"/>
    <w:rsid w:val="00CD36E8"/>
    <w:rsid w:val="00CD3856"/>
    <w:rsid w:val="00CD417E"/>
    <w:rsid w:val="00CD536B"/>
    <w:rsid w:val="00CD592D"/>
    <w:rsid w:val="00CD5CB3"/>
    <w:rsid w:val="00CD5D21"/>
    <w:rsid w:val="00CD5FC8"/>
    <w:rsid w:val="00CD660B"/>
    <w:rsid w:val="00CD6A8E"/>
    <w:rsid w:val="00CD6E4A"/>
    <w:rsid w:val="00CD6E76"/>
    <w:rsid w:val="00CD7105"/>
    <w:rsid w:val="00CD75CD"/>
    <w:rsid w:val="00CD78DA"/>
    <w:rsid w:val="00CD7C77"/>
    <w:rsid w:val="00CD7CA1"/>
    <w:rsid w:val="00CD7EB5"/>
    <w:rsid w:val="00CE07D7"/>
    <w:rsid w:val="00CE0AE3"/>
    <w:rsid w:val="00CE0CBB"/>
    <w:rsid w:val="00CE0D3F"/>
    <w:rsid w:val="00CE0E2B"/>
    <w:rsid w:val="00CE10BC"/>
    <w:rsid w:val="00CE1210"/>
    <w:rsid w:val="00CE1218"/>
    <w:rsid w:val="00CE13A6"/>
    <w:rsid w:val="00CE13B6"/>
    <w:rsid w:val="00CE17B4"/>
    <w:rsid w:val="00CE1980"/>
    <w:rsid w:val="00CE1DB9"/>
    <w:rsid w:val="00CE203C"/>
    <w:rsid w:val="00CE217E"/>
    <w:rsid w:val="00CE2267"/>
    <w:rsid w:val="00CE2286"/>
    <w:rsid w:val="00CE2449"/>
    <w:rsid w:val="00CE274B"/>
    <w:rsid w:val="00CE281F"/>
    <w:rsid w:val="00CE282E"/>
    <w:rsid w:val="00CE2D59"/>
    <w:rsid w:val="00CE2F85"/>
    <w:rsid w:val="00CE3384"/>
    <w:rsid w:val="00CE36F0"/>
    <w:rsid w:val="00CE3AB6"/>
    <w:rsid w:val="00CE3BE6"/>
    <w:rsid w:val="00CE3E2D"/>
    <w:rsid w:val="00CE3EBB"/>
    <w:rsid w:val="00CE4570"/>
    <w:rsid w:val="00CE4867"/>
    <w:rsid w:val="00CE4B64"/>
    <w:rsid w:val="00CE4C73"/>
    <w:rsid w:val="00CE511C"/>
    <w:rsid w:val="00CE574A"/>
    <w:rsid w:val="00CE5935"/>
    <w:rsid w:val="00CE59FF"/>
    <w:rsid w:val="00CE6409"/>
    <w:rsid w:val="00CE6DF3"/>
    <w:rsid w:val="00CE727C"/>
    <w:rsid w:val="00CE7559"/>
    <w:rsid w:val="00CE779C"/>
    <w:rsid w:val="00CE7888"/>
    <w:rsid w:val="00CE7937"/>
    <w:rsid w:val="00CE7966"/>
    <w:rsid w:val="00CE7C13"/>
    <w:rsid w:val="00CE7F48"/>
    <w:rsid w:val="00CF0005"/>
    <w:rsid w:val="00CF024D"/>
    <w:rsid w:val="00CF0297"/>
    <w:rsid w:val="00CF04E7"/>
    <w:rsid w:val="00CF059A"/>
    <w:rsid w:val="00CF0A1A"/>
    <w:rsid w:val="00CF0B34"/>
    <w:rsid w:val="00CF1008"/>
    <w:rsid w:val="00CF1C40"/>
    <w:rsid w:val="00CF1D1B"/>
    <w:rsid w:val="00CF2A49"/>
    <w:rsid w:val="00CF2ADE"/>
    <w:rsid w:val="00CF2AEA"/>
    <w:rsid w:val="00CF2D01"/>
    <w:rsid w:val="00CF2D27"/>
    <w:rsid w:val="00CF2EE1"/>
    <w:rsid w:val="00CF3D12"/>
    <w:rsid w:val="00CF46E9"/>
    <w:rsid w:val="00CF470D"/>
    <w:rsid w:val="00CF474A"/>
    <w:rsid w:val="00CF4FBC"/>
    <w:rsid w:val="00CF50AE"/>
    <w:rsid w:val="00CF55C0"/>
    <w:rsid w:val="00CF56DD"/>
    <w:rsid w:val="00CF58B5"/>
    <w:rsid w:val="00CF5971"/>
    <w:rsid w:val="00CF5B92"/>
    <w:rsid w:val="00CF5BCD"/>
    <w:rsid w:val="00CF5BE2"/>
    <w:rsid w:val="00CF5E57"/>
    <w:rsid w:val="00CF6080"/>
    <w:rsid w:val="00CF6193"/>
    <w:rsid w:val="00CF628A"/>
    <w:rsid w:val="00CF6331"/>
    <w:rsid w:val="00CF67D9"/>
    <w:rsid w:val="00CF6AB7"/>
    <w:rsid w:val="00CF728D"/>
    <w:rsid w:val="00CF76E3"/>
    <w:rsid w:val="00CF78D9"/>
    <w:rsid w:val="00CF7C18"/>
    <w:rsid w:val="00CF7CB8"/>
    <w:rsid w:val="00CF7E93"/>
    <w:rsid w:val="00D00255"/>
    <w:rsid w:val="00D006CE"/>
    <w:rsid w:val="00D00855"/>
    <w:rsid w:val="00D0095A"/>
    <w:rsid w:val="00D012BE"/>
    <w:rsid w:val="00D01758"/>
    <w:rsid w:val="00D01802"/>
    <w:rsid w:val="00D01A23"/>
    <w:rsid w:val="00D01B0D"/>
    <w:rsid w:val="00D01CB2"/>
    <w:rsid w:val="00D0217D"/>
    <w:rsid w:val="00D023B0"/>
    <w:rsid w:val="00D024F9"/>
    <w:rsid w:val="00D02791"/>
    <w:rsid w:val="00D02B80"/>
    <w:rsid w:val="00D03001"/>
    <w:rsid w:val="00D03343"/>
    <w:rsid w:val="00D034E9"/>
    <w:rsid w:val="00D03767"/>
    <w:rsid w:val="00D0386B"/>
    <w:rsid w:val="00D03A4B"/>
    <w:rsid w:val="00D03A74"/>
    <w:rsid w:val="00D03CBA"/>
    <w:rsid w:val="00D03CD1"/>
    <w:rsid w:val="00D03F4B"/>
    <w:rsid w:val="00D04197"/>
    <w:rsid w:val="00D047E1"/>
    <w:rsid w:val="00D048A3"/>
    <w:rsid w:val="00D04983"/>
    <w:rsid w:val="00D059E0"/>
    <w:rsid w:val="00D05A9C"/>
    <w:rsid w:val="00D05B10"/>
    <w:rsid w:val="00D05D03"/>
    <w:rsid w:val="00D06577"/>
    <w:rsid w:val="00D06591"/>
    <w:rsid w:val="00D0663D"/>
    <w:rsid w:val="00D0670F"/>
    <w:rsid w:val="00D0676E"/>
    <w:rsid w:val="00D0741D"/>
    <w:rsid w:val="00D074C3"/>
    <w:rsid w:val="00D07745"/>
    <w:rsid w:val="00D07C5E"/>
    <w:rsid w:val="00D10246"/>
    <w:rsid w:val="00D103D2"/>
    <w:rsid w:val="00D1086A"/>
    <w:rsid w:val="00D10CB0"/>
    <w:rsid w:val="00D10DD9"/>
    <w:rsid w:val="00D10F4A"/>
    <w:rsid w:val="00D11276"/>
    <w:rsid w:val="00D119F3"/>
    <w:rsid w:val="00D11BDD"/>
    <w:rsid w:val="00D11E97"/>
    <w:rsid w:val="00D126B5"/>
    <w:rsid w:val="00D12C20"/>
    <w:rsid w:val="00D12D9A"/>
    <w:rsid w:val="00D13006"/>
    <w:rsid w:val="00D13522"/>
    <w:rsid w:val="00D13663"/>
    <w:rsid w:val="00D138E1"/>
    <w:rsid w:val="00D13D49"/>
    <w:rsid w:val="00D13F7C"/>
    <w:rsid w:val="00D14168"/>
    <w:rsid w:val="00D14492"/>
    <w:rsid w:val="00D144B7"/>
    <w:rsid w:val="00D14501"/>
    <w:rsid w:val="00D148F1"/>
    <w:rsid w:val="00D1497B"/>
    <w:rsid w:val="00D14C05"/>
    <w:rsid w:val="00D14D48"/>
    <w:rsid w:val="00D1534E"/>
    <w:rsid w:val="00D1548F"/>
    <w:rsid w:val="00D15781"/>
    <w:rsid w:val="00D15C55"/>
    <w:rsid w:val="00D15C79"/>
    <w:rsid w:val="00D15E34"/>
    <w:rsid w:val="00D160C0"/>
    <w:rsid w:val="00D164E3"/>
    <w:rsid w:val="00D16DD8"/>
    <w:rsid w:val="00D171A6"/>
    <w:rsid w:val="00D171E5"/>
    <w:rsid w:val="00D1725C"/>
    <w:rsid w:val="00D17528"/>
    <w:rsid w:val="00D17C2D"/>
    <w:rsid w:val="00D17D96"/>
    <w:rsid w:val="00D200B2"/>
    <w:rsid w:val="00D20127"/>
    <w:rsid w:val="00D201D7"/>
    <w:rsid w:val="00D201DF"/>
    <w:rsid w:val="00D2071D"/>
    <w:rsid w:val="00D211AF"/>
    <w:rsid w:val="00D2137D"/>
    <w:rsid w:val="00D21628"/>
    <w:rsid w:val="00D2163A"/>
    <w:rsid w:val="00D21D49"/>
    <w:rsid w:val="00D21F5C"/>
    <w:rsid w:val="00D22357"/>
    <w:rsid w:val="00D224B2"/>
    <w:rsid w:val="00D2319F"/>
    <w:rsid w:val="00D2344F"/>
    <w:rsid w:val="00D23891"/>
    <w:rsid w:val="00D23FD5"/>
    <w:rsid w:val="00D24184"/>
    <w:rsid w:val="00D245D9"/>
    <w:rsid w:val="00D246A0"/>
    <w:rsid w:val="00D24812"/>
    <w:rsid w:val="00D24A74"/>
    <w:rsid w:val="00D24AE9"/>
    <w:rsid w:val="00D24B2D"/>
    <w:rsid w:val="00D25167"/>
    <w:rsid w:val="00D2547A"/>
    <w:rsid w:val="00D25966"/>
    <w:rsid w:val="00D25A55"/>
    <w:rsid w:val="00D25BFF"/>
    <w:rsid w:val="00D260AE"/>
    <w:rsid w:val="00D262C2"/>
    <w:rsid w:val="00D26312"/>
    <w:rsid w:val="00D26767"/>
    <w:rsid w:val="00D26919"/>
    <w:rsid w:val="00D27247"/>
    <w:rsid w:val="00D273C3"/>
    <w:rsid w:val="00D2750C"/>
    <w:rsid w:val="00D278AF"/>
    <w:rsid w:val="00D307AD"/>
    <w:rsid w:val="00D30C14"/>
    <w:rsid w:val="00D30DEC"/>
    <w:rsid w:val="00D31240"/>
    <w:rsid w:val="00D31328"/>
    <w:rsid w:val="00D31338"/>
    <w:rsid w:val="00D31A3F"/>
    <w:rsid w:val="00D31D3C"/>
    <w:rsid w:val="00D31D77"/>
    <w:rsid w:val="00D321BB"/>
    <w:rsid w:val="00D32867"/>
    <w:rsid w:val="00D329AF"/>
    <w:rsid w:val="00D331A9"/>
    <w:rsid w:val="00D331C3"/>
    <w:rsid w:val="00D3347D"/>
    <w:rsid w:val="00D3351B"/>
    <w:rsid w:val="00D33A8F"/>
    <w:rsid w:val="00D34382"/>
    <w:rsid w:val="00D34401"/>
    <w:rsid w:val="00D3449C"/>
    <w:rsid w:val="00D3495F"/>
    <w:rsid w:val="00D3531E"/>
    <w:rsid w:val="00D353B6"/>
    <w:rsid w:val="00D353B8"/>
    <w:rsid w:val="00D357FC"/>
    <w:rsid w:val="00D35805"/>
    <w:rsid w:val="00D35B62"/>
    <w:rsid w:val="00D362F3"/>
    <w:rsid w:val="00D37000"/>
    <w:rsid w:val="00D372FA"/>
    <w:rsid w:val="00D3730B"/>
    <w:rsid w:val="00D37C35"/>
    <w:rsid w:val="00D37C69"/>
    <w:rsid w:val="00D37D32"/>
    <w:rsid w:val="00D40658"/>
    <w:rsid w:val="00D4068F"/>
    <w:rsid w:val="00D40B46"/>
    <w:rsid w:val="00D40BB8"/>
    <w:rsid w:val="00D41262"/>
    <w:rsid w:val="00D41388"/>
    <w:rsid w:val="00D4139B"/>
    <w:rsid w:val="00D4142E"/>
    <w:rsid w:val="00D41540"/>
    <w:rsid w:val="00D4162C"/>
    <w:rsid w:val="00D41630"/>
    <w:rsid w:val="00D4178E"/>
    <w:rsid w:val="00D41913"/>
    <w:rsid w:val="00D41977"/>
    <w:rsid w:val="00D41DB2"/>
    <w:rsid w:val="00D4213A"/>
    <w:rsid w:val="00D42345"/>
    <w:rsid w:val="00D4238B"/>
    <w:rsid w:val="00D42393"/>
    <w:rsid w:val="00D426E4"/>
    <w:rsid w:val="00D427F9"/>
    <w:rsid w:val="00D428EC"/>
    <w:rsid w:val="00D4296C"/>
    <w:rsid w:val="00D42DD5"/>
    <w:rsid w:val="00D4317D"/>
    <w:rsid w:val="00D43255"/>
    <w:rsid w:val="00D4328A"/>
    <w:rsid w:val="00D4341F"/>
    <w:rsid w:val="00D436DE"/>
    <w:rsid w:val="00D4370F"/>
    <w:rsid w:val="00D4373D"/>
    <w:rsid w:val="00D43772"/>
    <w:rsid w:val="00D4391F"/>
    <w:rsid w:val="00D439E8"/>
    <w:rsid w:val="00D43D8F"/>
    <w:rsid w:val="00D43F46"/>
    <w:rsid w:val="00D4423C"/>
    <w:rsid w:val="00D447EA"/>
    <w:rsid w:val="00D4512A"/>
    <w:rsid w:val="00D4586C"/>
    <w:rsid w:val="00D45ADE"/>
    <w:rsid w:val="00D45B5E"/>
    <w:rsid w:val="00D45D40"/>
    <w:rsid w:val="00D45DE1"/>
    <w:rsid w:val="00D46036"/>
    <w:rsid w:val="00D46175"/>
    <w:rsid w:val="00D46281"/>
    <w:rsid w:val="00D4641B"/>
    <w:rsid w:val="00D465B4"/>
    <w:rsid w:val="00D46849"/>
    <w:rsid w:val="00D47001"/>
    <w:rsid w:val="00D47140"/>
    <w:rsid w:val="00D473C7"/>
    <w:rsid w:val="00D4786D"/>
    <w:rsid w:val="00D47DE5"/>
    <w:rsid w:val="00D47FE0"/>
    <w:rsid w:val="00D50266"/>
    <w:rsid w:val="00D504EC"/>
    <w:rsid w:val="00D50603"/>
    <w:rsid w:val="00D50627"/>
    <w:rsid w:val="00D50808"/>
    <w:rsid w:val="00D50ADD"/>
    <w:rsid w:val="00D50B18"/>
    <w:rsid w:val="00D50B9E"/>
    <w:rsid w:val="00D50D07"/>
    <w:rsid w:val="00D50ED3"/>
    <w:rsid w:val="00D50EE0"/>
    <w:rsid w:val="00D515C9"/>
    <w:rsid w:val="00D5162E"/>
    <w:rsid w:val="00D5208B"/>
    <w:rsid w:val="00D520E3"/>
    <w:rsid w:val="00D52598"/>
    <w:rsid w:val="00D52B6A"/>
    <w:rsid w:val="00D52F8B"/>
    <w:rsid w:val="00D53485"/>
    <w:rsid w:val="00D53543"/>
    <w:rsid w:val="00D536A1"/>
    <w:rsid w:val="00D53847"/>
    <w:rsid w:val="00D5397E"/>
    <w:rsid w:val="00D53AAB"/>
    <w:rsid w:val="00D53C3F"/>
    <w:rsid w:val="00D53C75"/>
    <w:rsid w:val="00D53E10"/>
    <w:rsid w:val="00D53E63"/>
    <w:rsid w:val="00D53FC7"/>
    <w:rsid w:val="00D5495F"/>
    <w:rsid w:val="00D54B9A"/>
    <w:rsid w:val="00D551DB"/>
    <w:rsid w:val="00D55601"/>
    <w:rsid w:val="00D55B56"/>
    <w:rsid w:val="00D56738"/>
    <w:rsid w:val="00D568F5"/>
    <w:rsid w:val="00D569BE"/>
    <w:rsid w:val="00D56DD3"/>
    <w:rsid w:val="00D56E99"/>
    <w:rsid w:val="00D57236"/>
    <w:rsid w:val="00D575A1"/>
    <w:rsid w:val="00D6040B"/>
    <w:rsid w:val="00D60AD8"/>
    <w:rsid w:val="00D60EFF"/>
    <w:rsid w:val="00D611E0"/>
    <w:rsid w:val="00D615E2"/>
    <w:rsid w:val="00D61806"/>
    <w:rsid w:val="00D61EE8"/>
    <w:rsid w:val="00D626DA"/>
    <w:rsid w:val="00D6275C"/>
    <w:rsid w:val="00D62908"/>
    <w:rsid w:val="00D62CA3"/>
    <w:rsid w:val="00D62DB1"/>
    <w:rsid w:val="00D62E5E"/>
    <w:rsid w:val="00D63197"/>
    <w:rsid w:val="00D63228"/>
    <w:rsid w:val="00D6339F"/>
    <w:rsid w:val="00D63437"/>
    <w:rsid w:val="00D63777"/>
    <w:rsid w:val="00D639BD"/>
    <w:rsid w:val="00D64405"/>
    <w:rsid w:val="00D64416"/>
    <w:rsid w:val="00D649FB"/>
    <w:rsid w:val="00D64DCB"/>
    <w:rsid w:val="00D652C3"/>
    <w:rsid w:val="00D6557C"/>
    <w:rsid w:val="00D65A9C"/>
    <w:rsid w:val="00D65B39"/>
    <w:rsid w:val="00D65BD8"/>
    <w:rsid w:val="00D660F2"/>
    <w:rsid w:val="00D6628F"/>
    <w:rsid w:val="00D66534"/>
    <w:rsid w:val="00D66BDF"/>
    <w:rsid w:val="00D670E5"/>
    <w:rsid w:val="00D67195"/>
    <w:rsid w:val="00D67273"/>
    <w:rsid w:val="00D67AC9"/>
    <w:rsid w:val="00D67B51"/>
    <w:rsid w:val="00D70254"/>
    <w:rsid w:val="00D7032C"/>
    <w:rsid w:val="00D70345"/>
    <w:rsid w:val="00D705CE"/>
    <w:rsid w:val="00D706DF"/>
    <w:rsid w:val="00D70735"/>
    <w:rsid w:val="00D708BB"/>
    <w:rsid w:val="00D70DB2"/>
    <w:rsid w:val="00D7100B"/>
    <w:rsid w:val="00D71047"/>
    <w:rsid w:val="00D71365"/>
    <w:rsid w:val="00D718BA"/>
    <w:rsid w:val="00D718FD"/>
    <w:rsid w:val="00D71BC7"/>
    <w:rsid w:val="00D72138"/>
    <w:rsid w:val="00D72826"/>
    <w:rsid w:val="00D728B0"/>
    <w:rsid w:val="00D72B3B"/>
    <w:rsid w:val="00D73091"/>
    <w:rsid w:val="00D733B3"/>
    <w:rsid w:val="00D733C8"/>
    <w:rsid w:val="00D737F0"/>
    <w:rsid w:val="00D73CBE"/>
    <w:rsid w:val="00D73D7E"/>
    <w:rsid w:val="00D7405C"/>
    <w:rsid w:val="00D74634"/>
    <w:rsid w:val="00D74A9F"/>
    <w:rsid w:val="00D74B53"/>
    <w:rsid w:val="00D74DB2"/>
    <w:rsid w:val="00D74E7F"/>
    <w:rsid w:val="00D752AD"/>
    <w:rsid w:val="00D753DF"/>
    <w:rsid w:val="00D75652"/>
    <w:rsid w:val="00D75995"/>
    <w:rsid w:val="00D75A45"/>
    <w:rsid w:val="00D75C8C"/>
    <w:rsid w:val="00D75DB3"/>
    <w:rsid w:val="00D763ED"/>
    <w:rsid w:val="00D764DF"/>
    <w:rsid w:val="00D76500"/>
    <w:rsid w:val="00D765E2"/>
    <w:rsid w:val="00D76601"/>
    <w:rsid w:val="00D766F1"/>
    <w:rsid w:val="00D76BE4"/>
    <w:rsid w:val="00D76CED"/>
    <w:rsid w:val="00D772D7"/>
    <w:rsid w:val="00D77647"/>
    <w:rsid w:val="00D77868"/>
    <w:rsid w:val="00D778FB"/>
    <w:rsid w:val="00D77AF8"/>
    <w:rsid w:val="00D77C89"/>
    <w:rsid w:val="00D77F23"/>
    <w:rsid w:val="00D80A36"/>
    <w:rsid w:val="00D80EE9"/>
    <w:rsid w:val="00D81088"/>
    <w:rsid w:val="00D822ED"/>
    <w:rsid w:val="00D8258C"/>
    <w:rsid w:val="00D827A7"/>
    <w:rsid w:val="00D82F0C"/>
    <w:rsid w:val="00D82FBE"/>
    <w:rsid w:val="00D83213"/>
    <w:rsid w:val="00D83A6E"/>
    <w:rsid w:val="00D8408A"/>
    <w:rsid w:val="00D84223"/>
    <w:rsid w:val="00D84460"/>
    <w:rsid w:val="00D84867"/>
    <w:rsid w:val="00D84B44"/>
    <w:rsid w:val="00D84B7A"/>
    <w:rsid w:val="00D84BDA"/>
    <w:rsid w:val="00D84F4B"/>
    <w:rsid w:val="00D851D6"/>
    <w:rsid w:val="00D8543F"/>
    <w:rsid w:val="00D854A4"/>
    <w:rsid w:val="00D85787"/>
    <w:rsid w:val="00D85794"/>
    <w:rsid w:val="00D863F1"/>
    <w:rsid w:val="00D865AC"/>
    <w:rsid w:val="00D867DC"/>
    <w:rsid w:val="00D869C7"/>
    <w:rsid w:val="00D86DE5"/>
    <w:rsid w:val="00D86F54"/>
    <w:rsid w:val="00D870C1"/>
    <w:rsid w:val="00D871D1"/>
    <w:rsid w:val="00D876D6"/>
    <w:rsid w:val="00D879BF"/>
    <w:rsid w:val="00D87F7F"/>
    <w:rsid w:val="00D90C02"/>
    <w:rsid w:val="00D90C61"/>
    <w:rsid w:val="00D90CD0"/>
    <w:rsid w:val="00D910E0"/>
    <w:rsid w:val="00D9127F"/>
    <w:rsid w:val="00D91860"/>
    <w:rsid w:val="00D918A2"/>
    <w:rsid w:val="00D91945"/>
    <w:rsid w:val="00D91C50"/>
    <w:rsid w:val="00D91E33"/>
    <w:rsid w:val="00D92071"/>
    <w:rsid w:val="00D92166"/>
    <w:rsid w:val="00D924D0"/>
    <w:rsid w:val="00D92572"/>
    <w:rsid w:val="00D925CD"/>
    <w:rsid w:val="00D926D8"/>
    <w:rsid w:val="00D92912"/>
    <w:rsid w:val="00D9295E"/>
    <w:rsid w:val="00D92E6E"/>
    <w:rsid w:val="00D92EEB"/>
    <w:rsid w:val="00D93324"/>
    <w:rsid w:val="00D93398"/>
    <w:rsid w:val="00D934B9"/>
    <w:rsid w:val="00D935F0"/>
    <w:rsid w:val="00D93867"/>
    <w:rsid w:val="00D938A4"/>
    <w:rsid w:val="00D93C58"/>
    <w:rsid w:val="00D93F99"/>
    <w:rsid w:val="00D93FD0"/>
    <w:rsid w:val="00D940A0"/>
    <w:rsid w:val="00D94528"/>
    <w:rsid w:val="00D94655"/>
    <w:rsid w:val="00D946C6"/>
    <w:rsid w:val="00D94A7F"/>
    <w:rsid w:val="00D94D24"/>
    <w:rsid w:val="00D95191"/>
    <w:rsid w:val="00D9551B"/>
    <w:rsid w:val="00D955EA"/>
    <w:rsid w:val="00D95876"/>
    <w:rsid w:val="00D95970"/>
    <w:rsid w:val="00D95D07"/>
    <w:rsid w:val="00D95D16"/>
    <w:rsid w:val="00D95FB0"/>
    <w:rsid w:val="00D96389"/>
    <w:rsid w:val="00D964E9"/>
    <w:rsid w:val="00D96710"/>
    <w:rsid w:val="00D96755"/>
    <w:rsid w:val="00D96BA8"/>
    <w:rsid w:val="00D96D22"/>
    <w:rsid w:val="00D96D90"/>
    <w:rsid w:val="00D96ECC"/>
    <w:rsid w:val="00D97503"/>
    <w:rsid w:val="00D9755D"/>
    <w:rsid w:val="00D975E6"/>
    <w:rsid w:val="00D97A2D"/>
    <w:rsid w:val="00D97BCB"/>
    <w:rsid w:val="00D97D6E"/>
    <w:rsid w:val="00D97D7A"/>
    <w:rsid w:val="00D97E7F"/>
    <w:rsid w:val="00D97F21"/>
    <w:rsid w:val="00DA0133"/>
    <w:rsid w:val="00DA06D5"/>
    <w:rsid w:val="00DA0853"/>
    <w:rsid w:val="00DA0B3B"/>
    <w:rsid w:val="00DA0EE9"/>
    <w:rsid w:val="00DA0F37"/>
    <w:rsid w:val="00DA10D0"/>
    <w:rsid w:val="00DA12BB"/>
    <w:rsid w:val="00DA19A4"/>
    <w:rsid w:val="00DA2113"/>
    <w:rsid w:val="00DA2333"/>
    <w:rsid w:val="00DA26CD"/>
    <w:rsid w:val="00DA3251"/>
    <w:rsid w:val="00DA36BA"/>
    <w:rsid w:val="00DA39B4"/>
    <w:rsid w:val="00DA3A5E"/>
    <w:rsid w:val="00DA3C90"/>
    <w:rsid w:val="00DA3DBB"/>
    <w:rsid w:val="00DA400A"/>
    <w:rsid w:val="00DA4261"/>
    <w:rsid w:val="00DA4D23"/>
    <w:rsid w:val="00DA500D"/>
    <w:rsid w:val="00DA501E"/>
    <w:rsid w:val="00DA50A1"/>
    <w:rsid w:val="00DA53D6"/>
    <w:rsid w:val="00DA55CC"/>
    <w:rsid w:val="00DA5699"/>
    <w:rsid w:val="00DA607F"/>
    <w:rsid w:val="00DA60F1"/>
    <w:rsid w:val="00DA6110"/>
    <w:rsid w:val="00DA61A2"/>
    <w:rsid w:val="00DA63EF"/>
    <w:rsid w:val="00DA66FB"/>
    <w:rsid w:val="00DA7198"/>
    <w:rsid w:val="00DA7591"/>
    <w:rsid w:val="00DA76DC"/>
    <w:rsid w:val="00DA7D01"/>
    <w:rsid w:val="00DA7FB8"/>
    <w:rsid w:val="00DB0AF7"/>
    <w:rsid w:val="00DB0EB9"/>
    <w:rsid w:val="00DB1150"/>
    <w:rsid w:val="00DB1489"/>
    <w:rsid w:val="00DB1B35"/>
    <w:rsid w:val="00DB1C3B"/>
    <w:rsid w:val="00DB1E73"/>
    <w:rsid w:val="00DB1F38"/>
    <w:rsid w:val="00DB226C"/>
    <w:rsid w:val="00DB24BD"/>
    <w:rsid w:val="00DB26F0"/>
    <w:rsid w:val="00DB27AF"/>
    <w:rsid w:val="00DB2806"/>
    <w:rsid w:val="00DB2A36"/>
    <w:rsid w:val="00DB2CE7"/>
    <w:rsid w:val="00DB2D1D"/>
    <w:rsid w:val="00DB2D5A"/>
    <w:rsid w:val="00DB2DB2"/>
    <w:rsid w:val="00DB2FD1"/>
    <w:rsid w:val="00DB3259"/>
    <w:rsid w:val="00DB34AC"/>
    <w:rsid w:val="00DB3A10"/>
    <w:rsid w:val="00DB3C93"/>
    <w:rsid w:val="00DB3E23"/>
    <w:rsid w:val="00DB4148"/>
    <w:rsid w:val="00DB4308"/>
    <w:rsid w:val="00DB43F6"/>
    <w:rsid w:val="00DB45B6"/>
    <w:rsid w:val="00DB4612"/>
    <w:rsid w:val="00DB466D"/>
    <w:rsid w:val="00DB4959"/>
    <w:rsid w:val="00DB4BC4"/>
    <w:rsid w:val="00DB4CEA"/>
    <w:rsid w:val="00DB4F5C"/>
    <w:rsid w:val="00DB50FD"/>
    <w:rsid w:val="00DB5D3C"/>
    <w:rsid w:val="00DB5EC9"/>
    <w:rsid w:val="00DB64BA"/>
    <w:rsid w:val="00DB64F1"/>
    <w:rsid w:val="00DB69DB"/>
    <w:rsid w:val="00DB6E24"/>
    <w:rsid w:val="00DB709A"/>
    <w:rsid w:val="00DB70D5"/>
    <w:rsid w:val="00DB7400"/>
    <w:rsid w:val="00DB75F2"/>
    <w:rsid w:val="00DB789E"/>
    <w:rsid w:val="00DB7DEA"/>
    <w:rsid w:val="00DC0074"/>
    <w:rsid w:val="00DC010D"/>
    <w:rsid w:val="00DC01AE"/>
    <w:rsid w:val="00DC0573"/>
    <w:rsid w:val="00DC06E6"/>
    <w:rsid w:val="00DC0792"/>
    <w:rsid w:val="00DC0896"/>
    <w:rsid w:val="00DC08B2"/>
    <w:rsid w:val="00DC09BB"/>
    <w:rsid w:val="00DC0E8A"/>
    <w:rsid w:val="00DC129E"/>
    <w:rsid w:val="00DC14D9"/>
    <w:rsid w:val="00DC196D"/>
    <w:rsid w:val="00DC1C9B"/>
    <w:rsid w:val="00DC1EC9"/>
    <w:rsid w:val="00DC1FC9"/>
    <w:rsid w:val="00DC2168"/>
    <w:rsid w:val="00DC21A0"/>
    <w:rsid w:val="00DC2209"/>
    <w:rsid w:val="00DC2311"/>
    <w:rsid w:val="00DC238F"/>
    <w:rsid w:val="00DC24E2"/>
    <w:rsid w:val="00DC3148"/>
    <w:rsid w:val="00DC337E"/>
    <w:rsid w:val="00DC3925"/>
    <w:rsid w:val="00DC398D"/>
    <w:rsid w:val="00DC3A13"/>
    <w:rsid w:val="00DC3EFF"/>
    <w:rsid w:val="00DC3F8E"/>
    <w:rsid w:val="00DC4263"/>
    <w:rsid w:val="00DC48A4"/>
    <w:rsid w:val="00DC4A59"/>
    <w:rsid w:val="00DC4C7E"/>
    <w:rsid w:val="00DC5065"/>
    <w:rsid w:val="00DC5574"/>
    <w:rsid w:val="00DC5698"/>
    <w:rsid w:val="00DC588A"/>
    <w:rsid w:val="00DC5946"/>
    <w:rsid w:val="00DC5A70"/>
    <w:rsid w:val="00DC5BF0"/>
    <w:rsid w:val="00DC6509"/>
    <w:rsid w:val="00DC6C92"/>
    <w:rsid w:val="00DC6E6A"/>
    <w:rsid w:val="00DC7088"/>
    <w:rsid w:val="00DC7446"/>
    <w:rsid w:val="00DC744B"/>
    <w:rsid w:val="00DC7748"/>
    <w:rsid w:val="00DC7ACE"/>
    <w:rsid w:val="00DD056E"/>
    <w:rsid w:val="00DD0DF9"/>
    <w:rsid w:val="00DD1046"/>
    <w:rsid w:val="00DD1622"/>
    <w:rsid w:val="00DD1867"/>
    <w:rsid w:val="00DD1ADA"/>
    <w:rsid w:val="00DD1B10"/>
    <w:rsid w:val="00DD1B12"/>
    <w:rsid w:val="00DD1BB3"/>
    <w:rsid w:val="00DD1C1A"/>
    <w:rsid w:val="00DD1F4F"/>
    <w:rsid w:val="00DD20D1"/>
    <w:rsid w:val="00DD231A"/>
    <w:rsid w:val="00DD23CB"/>
    <w:rsid w:val="00DD26B9"/>
    <w:rsid w:val="00DD29B4"/>
    <w:rsid w:val="00DD2DB7"/>
    <w:rsid w:val="00DD30CF"/>
    <w:rsid w:val="00DD3594"/>
    <w:rsid w:val="00DD3692"/>
    <w:rsid w:val="00DD389F"/>
    <w:rsid w:val="00DD49B9"/>
    <w:rsid w:val="00DD4DE4"/>
    <w:rsid w:val="00DD4E23"/>
    <w:rsid w:val="00DD504F"/>
    <w:rsid w:val="00DD50A5"/>
    <w:rsid w:val="00DD55A6"/>
    <w:rsid w:val="00DD56B7"/>
    <w:rsid w:val="00DD5B95"/>
    <w:rsid w:val="00DD6499"/>
    <w:rsid w:val="00DD64C3"/>
    <w:rsid w:val="00DD65C2"/>
    <w:rsid w:val="00DD65E0"/>
    <w:rsid w:val="00DD68EC"/>
    <w:rsid w:val="00DD6AB4"/>
    <w:rsid w:val="00DD6B08"/>
    <w:rsid w:val="00DD6B28"/>
    <w:rsid w:val="00DD6BDA"/>
    <w:rsid w:val="00DD7439"/>
    <w:rsid w:val="00DD767A"/>
    <w:rsid w:val="00DD7709"/>
    <w:rsid w:val="00DD79E4"/>
    <w:rsid w:val="00DD7D57"/>
    <w:rsid w:val="00DE084B"/>
    <w:rsid w:val="00DE0903"/>
    <w:rsid w:val="00DE0DFC"/>
    <w:rsid w:val="00DE1024"/>
    <w:rsid w:val="00DE1359"/>
    <w:rsid w:val="00DE1388"/>
    <w:rsid w:val="00DE172E"/>
    <w:rsid w:val="00DE1D68"/>
    <w:rsid w:val="00DE2046"/>
    <w:rsid w:val="00DE222E"/>
    <w:rsid w:val="00DE2718"/>
    <w:rsid w:val="00DE2C9A"/>
    <w:rsid w:val="00DE2DF7"/>
    <w:rsid w:val="00DE2E77"/>
    <w:rsid w:val="00DE33D1"/>
    <w:rsid w:val="00DE36A5"/>
    <w:rsid w:val="00DE36FD"/>
    <w:rsid w:val="00DE3E1C"/>
    <w:rsid w:val="00DE4220"/>
    <w:rsid w:val="00DE43F2"/>
    <w:rsid w:val="00DE4481"/>
    <w:rsid w:val="00DE495B"/>
    <w:rsid w:val="00DE4A14"/>
    <w:rsid w:val="00DE4E25"/>
    <w:rsid w:val="00DE4E7D"/>
    <w:rsid w:val="00DE54C0"/>
    <w:rsid w:val="00DE54CA"/>
    <w:rsid w:val="00DE55FE"/>
    <w:rsid w:val="00DE59B1"/>
    <w:rsid w:val="00DE5A2C"/>
    <w:rsid w:val="00DE5C6C"/>
    <w:rsid w:val="00DE5FF7"/>
    <w:rsid w:val="00DE6021"/>
    <w:rsid w:val="00DE6206"/>
    <w:rsid w:val="00DE6374"/>
    <w:rsid w:val="00DE64B4"/>
    <w:rsid w:val="00DE674F"/>
    <w:rsid w:val="00DE6775"/>
    <w:rsid w:val="00DE6919"/>
    <w:rsid w:val="00DE69CB"/>
    <w:rsid w:val="00DE69ED"/>
    <w:rsid w:val="00DE6B15"/>
    <w:rsid w:val="00DE6BB0"/>
    <w:rsid w:val="00DE6C57"/>
    <w:rsid w:val="00DE6C99"/>
    <w:rsid w:val="00DE6D21"/>
    <w:rsid w:val="00DE6E8A"/>
    <w:rsid w:val="00DE7143"/>
    <w:rsid w:val="00DE7B02"/>
    <w:rsid w:val="00DF019D"/>
    <w:rsid w:val="00DF02A5"/>
    <w:rsid w:val="00DF03EB"/>
    <w:rsid w:val="00DF04DF"/>
    <w:rsid w:val="00DF05D4"/>
    <w:rsid w:val="00DF0693"/>
    <w:rsid w:val="00DF08C2"/>
    <w:rsid w:val="00DF08EB"/>
    <w:rsid w:val="00DF097F"/>
    <w:rsid w:val="00DF0C05"/>
    <w:rsid w:val="00DF111E"/>
    <w:rsid w:val="00DF13B4"/>
    <w:rsid w:val="00DF13E8"/>
    <w:rsid w:val="00DF150C"/>
    <w:rsid w:val="00DF185B"/>
    <w:rsid w:val="00DF1B0B"/>
    <w:rsid w:val="00DF1BDB"/>
    <w:rsid w:val="00DF1BFB"/>
    <w:rsid w:val="00DF22DD"/>
    <w:rsid w:val="00DF2382"/>
    <w:rsid w:val="00DF25CA"/>
    <w:rsid w:val="00DF27B9"/>
    <w:rsid w:val="00DF2962"/>
    <w:rsid w:val="00DF2B4D"/>
    <w:rsid w:val="00DF2D38"/>
    <w:rsid w:val="00DF3063"/>
    <w:rsid w:val="00DF30E4"/>
    <w:rsid w:val="00DF31BB"/>
    <w:rsid w:val="00DF34A9"/>
    <w:rsid w:val="00DF363E"/>
    <w:rsid w:val="00DF3BD9"/>
    <w:rsid w:val="00DF3E9D"/>
    <w:rsid w:val="00DF40D6"/>
    <w:rsid w:val="00DF4582"/>
    <w:rsid w:val="00DF4929"/>
    <w:rsid w:val="00DF4E11"/>
    <w:rsid w:val="00DF4F34"/>
    <w:rsid w:val="00DF4F41"/>
    <w:rsid w:val="00DF5343"/>
    <w:rsid w:val="00DF53C5"/>
    <w:rsid w:val="00DF565A"/>
    <w:rsid w:val="00DF59B3"/>
    <w:rsid w:val="00DF5A6A"/>
    <w:rsid w:val="00DF5AC7"/>
    <w:rsid w:val="00DF5C00"/>
    <w:rsid w:val="00DF5EEE"/>
    <w:rsid w:val="00DF6092"/>
    <w:rsid w:val="00DF6534"/>
    <w:rsid w:val="00DF7528"/>
    <w:rsid w:val="00DF78F4"/>
    <w:rsid w:val="00E008EE"/>
    <w:rsid w:val="00E00A69"/>
    <w:rsid w:val="00E00A6C"/>
    <w:rsid w:val="00E00A7B"/>
    <w:rsid w:val="00E00B23"/>
    <w:rsid w:val="00E00CDD"/>
    <w:rsid w:val="00E00E63"/>
    <w:rsid w:val="00E01362"/>
    <w:rsid w:val="00E0147E"/>
    <w:rsid w:val="00E01480"/>
    <w:rsid w:val="00E015EF"/>
    <w:rsid w:val="00E01E67"/>
    <w:rsid w:val="00E01F1F"/>
    <w:rsid w:val="00E0220F"/>
    <w:rsid w:val="00E0249D"/>
    <w:rsid w:val="00E02608"/>
    <w:rsid w:val="00E02945"/>
    <w:rsid w:val="00E02B96"/>
    <w:rsid w:val="00E02C6A"/>
    <w:rsid w:val="00E02DC3"/>
    <w:rsid w:val="00E03092"/>
    <w:rsid w:val="00E030B9"/>
    <w:rsid w:val="00E033D4"/>
    <w:rsid w:val="00E038F5"/>
    <w:rsid w:val="00E03E84"/>
    <w:rsid w:val="00E04041"/>
    <w:rsid w:val="00E040C1"/>
    <w:rsid w:val="00E040F9"/>
    <w:rsid w:val="00E042CF"/>
    <w:rsid w:val="00E043C2"/>
    <w:rsid w:val="00E04B70"/>
    <w:rsid w:val="00E04EC1"/>
    <w:rsid w:val="00E05323"/>
    <w:rsid w:val="00E0534D"/>
    <w:rsid w:val="00E057E1"/>
    <w:rsid w:val="00E05D8F"/>
    <w:rsid w:val="00E05FDA"/>
    <w:rsid w:val="00E061A4"/>
    <w:rsid w:val="00E0633D"/>
    <w:rsid w:val="00E066C7"/>
    <w:rsid w:val="00E06797"/>
    <w:rsid w:val="00E06E43"/>
    <w:rsid w:val="00E07360"/>
    <w:rsid w:val="00E074B1"/>
    <w:rsid w:val="00E076A7"/>
    <w:rsid w:val="00E07B01"/>
    <w:rsid w:val="00E07BEA"/>
    <w:rsid w:val="00E07C40"/>
    <w:rsid w:val="00E07E93"/>
    <w:rsid w:val="00E103FA"/>
    <w:rsid w:val="00E10A9B"/>
    <w:rsid w:val="00E10AC4"/>
    <w:rsid w:val="00E10CA8"/>
    <w:rsid w:val="00E1102B"/>
    <w:rsid w:val="00E113AE"/>
    <w:rsid w:val="00E11828"/>
    <w:rsid w:val="00E118C1"/>
    <w:rsid w:val="00E11EF5"/>
    <w:rsid w:val="00E12024"/>
    <w:rsid w:val="00E12DCD"/>
    <w:rsid w:val="00E12E0E"/>
    <w:rsid w:val="00E12FBB"/>
    <w:rsid w:val="00E12FDE"/>
    <w:rsid w:val="00E138DB"/>
    <w:rsid w:val="00E142BD"/>
    <w:rsid w:val="00E14437"/>
    <w:rsid w:val="00E1458E"/>
    <w:rsid w:val="00E14A0C"/>
    <w:rsid w:val="00E14AA5"/>
    <w:rsid w:val="00E14B78"/>
    <w:rsid w:val="00E14C11"/>
    <w:rsid w:val="00E14F82"/>
    <w:rsid w:val="00E15421"/>
    <w:rsid w:val="00E1563A"/>
    <w:rsid w:val="00E156D5"/>
    <w:rsid w:val="00E1595B"/>
    <w:rsid w:val="00E15A3A"/>
    <w:rsid w:val="00E15A43"/>
    <w:rsid w:val="00E15A82"/>
    <w:rsid w:val="00E15C49"/>
    <w:rsid w:val="00E15C58"/>
    <w:rsid w:val="00E15D53"/>
    <w:rsid w:val="00E16254"/>
    <w:rsid w:val="00E164A1"/>
    <w:rsid w:val="00E165F7"/>
    <w:rsid w:val="00E16786"/>
    <w:rsid w:val="00E1692E"/>
    <w:rsid w:val="00E1773B"/>
    <w:rsid w:val="00E17D04"/>
    <w:rsid w:val="00E2025A"/>
    <w:rsid w:val="00E204B8"/>
    <w:rsid w:val="00E208AA"/>
    <w:rsid w:val="00E209B0"/>
    <w:rsid w:val="00E209DF"/>
    <w:rsid w:val="00E20B2D"/>
    <w:rsid w:val="00E20FA8"/>
    <w:rsid w:val="00E210E0"/>
    <w:rsid w:val="00E215A7"/>
    <w:rsid w:val="00E2186F"/>
    <w:rsid w:val="00E21AA2"/>
    <w:rsid w:val="00E21D94"/>
    <w:rsid w:val="00E2212F"/>
    <w:rsid w:val="00E221D4"/>
    <w:rsid w:val="00E22238"/>
    <w:rsid w:val="00E22826"/>
    <w:rsid w:val="00E23116"/>
    <w:rsid w:val="00E23363"/>
    <w:rsid w:val="00E23415"/>
    <w:rsid w:val="00E234A3"/>
    <w:rsid w:val="00E23881"/>
    <w:rsid w:val="00E23A1A"/>
    <w:rsid w:val="00E23ACF"/>
    <w:rsid w:val="00E24172"/>
    <w:rsid w:val="00E24270"/>
    <w:rsid w:val="00E2427F"/>
    <w:rsid w:val="00E2445D"/>
    <w:rsid w:val="00E24DDD"/>
    <w:rsid w:val="00E2539C"/>
    <w:rsid w:val="00E25B72"/>
    <w:rsid w:val="00E25D65"/>
    <w:rsid w:val="00E263A6"/>
    <w:rsid w:val="00E26A06"/>
    <w:rsid w:val="00E26A65"/>
    <w:rsid w:val="00E26A9A"/>
    <w:rsid w:val="00E26B76"/>
    <w:rsid w:val="00E26C97"/>
    <w:rsid w:val="00E26F35"/>
    <w:rsid w:val="00E2710B"/>
    <w:rsid w:val="00E27295"/>
    <w:rsid w:val="00E27355"/>
    <w:rsid w:val="00E2738D"/>
    <w:rsid w:val="00E276C3"/>
    <w:rsid w:val="00E27870"/>
    <w:rsid w:val="00E278E9"/>
    <w:rsid w:val="00E2799C"/>
    <w:rsid w:val="00E27A76"/>
    <w:rsid w:val="00E300CD"/>
    <w:rsid w:val="00E3071D"/>
    <w:rsid w:val="00E307A3"/>
    <w:rsid w:val="00E30C72"/>
    <w:rsid w:val="00E31015"/>
    <w:rsid w:val="00E31150"/>
    <w:rsid w:val="00E3119C"/>
    <w:rsid w:val="00E312BC"/>
    <w:rsid w:val="00E318EA"/>
    <w:rsid w:val="00E31FD9"/>
    <w:rsid w:val="00E32063"/>
    <w:rsid w:val="00E32256"/>
    <w:rsid w:val="00E32275"/>
    <w:rsid w:val="00E323A4"/>
    <w:rsid w:val="00E326C8"/>
    <w:rsid w:val="00E32C51"/>
    <w:rsid w:val="00E333A4"/>
    <w:rsid w:val="00E334D0"/>
    <w:rsid w:val="00E33645"/>
    <w:rsid w:val="00E33F01"/>
    <w:rsid w:val="00E33FFB"/>
    <w:rsid w:val="00E34144"/>
    <w:rsid w:val="00E34429"/>
    <w:rsid w:val="00E347EE"/>
    <w:rsid w:val="00E34CBC"/>
    <w:rsid w:val="00E34DDA"/>
    <w:rsid w:val="00E35013"/>
    <w:rsid w:val="00E35409"/>
    <w:rsid w:val="00E35712"/>
    <w:rsid w:val="00E35BBC"/>
    <w:rsid w:val="00E35CC0"/>
    <w:rsid w:val="00E36073"/>
    <w:rsid w:val="00E36094"/>
    <w:rsid w:val="00E3624C"/>
    <w:rsid w:val="00E362E1"/>
    <w:rsid w:val="00E365F6"/>
    <w:rsid w:val="00E36696"/>
    <w:rsid w:val="00E37ADD"/>
    <w:rsid w:val="00E37DFE"/>
    <w:rsid w:val="00E40909"/>
    <w:rsid w:val="00E41055"/>
    <w:rsid w:val="00E41384"/>
    <w:rsid w:val="00E41432"/>
    <w:rsid w:val="00E419DB"/>
    <w:rsid w:val="00E41AF4"/>
    <w:rsid w:val="00E41E5A"/>
    <w:rsid w:val="00E41FDF"/>
    <w:rsid w:val="00E42026"/>
    <w:rsid w:val="00E42283"/>
    <w:rsid w:val="00E424C8"/>
    <w:rsid w:val="00E42681"/>
    <w:rsid w:val="00E429CC"/>
    <w:rsid w:val="00E42AE6"/>
    <w:rsid w:val="00E432A4"/>
    <w:rsid w:val="00E432B8"/>
    <w:rsid w:val="00E433EA"/>
    <w:rsid w:val="00E43474"/>
    <w:rsid w:val="00E435FB"/>
    <w:rsid w:val="00E43D8A"/>
    <w:rsid w:val="00E442FE"/>
    <w:rsid w:val="00E44516"/>
    <w:rsid w:val="00E445A6"/>
    <w:rsid w:val="00E44A2C"/>
    <w:rsid w:val="00E44B65"/>
    <w:rsid w:val="00E44C56"/>
    <w:rsid w:val="00E44F8D"/>
    <w:rsid w:val="00E454A1"/>
    <w:rsid w:val="00E45F87"/>
    <w:rsid w:val="00E460F3"/>
    <w:rsid w:val="00E46161"/>
    <w:rsid w:val="00E4617A"/>
    <w:rsid w:val="00E4720D"/>
    <w:rsid w:val="00E47AF5"/>
    <w:rsid w:val="00E47B9A"/>
    <w:rsid w:val="00E47BC7"/>
    <w:rsid w:val="00E47CF7"/>
    <w:rsid w:val="00E505AC"/>
    <w:rsid w:val="00E50606"/>
    <w:rsid w:val="00E51682"/>
    <w:rsid w:val="00E51ACC"/>
    <w:rsid w:val="00E521C9"/>
    <w:rsid w:val="00E52223"/>
    <w:rsid w:val="00E52579"/>
    <w:rsid w:val="00E525A9"/>
    <w:rsid w:val="00E52C07"/>
    <w:rsid w:val="00E52ECF"/>
    <w:rsid w:val="00E5326A"/>
    <w:rsid w:val="00E539A1"/>
    <w:rsid w:val="00E539A9"/>
    <w:rsid w:val="00E53AB7"/>
    <w:rsid w:val="00E541B2"/>
    <w:rsid w:val="00E5493C"/>
    <w:rsid w:val="00E549CF"/>
    <w:rsid w:val="00E54D37"/>
    <w:rsid w:val="00E551CB"/>
    <w:rsid w:val="00E55328"/>
    <w:rsid w:val="00E55A0C"/>
    <w:rsid w:val="00E55B8A"/>
    <w:rsid w:val="00E55C3F"/>
    <w:rsid w:val="00E55C67"/>
    <w:rsid w:val="00E55EC4"/>
    <w:rsid w:val="00E55F14"/>
    <w:rsid w:val="00E55FFF"/>
    <w:rsid w:val="00E57360"/>
    <w:rsid w:val="00E578EB"/>
    <w:rsid w:val="00E57A29"/>
    <w:rsid w:val="00E57C99"/>
    <w:rsid w:val="00E60ACF"/>
    <w:rsid w:val="00E60B86"/>
    <w:rsid w:val="00E60D7B"/>
    <w:rsid w:val="00E61026"/>
    <w:rsid w:val="00E61263"/>
    <w:rsid w:val="00E613AE"/>
    <w:rsid w:val="00E61538"/>
    <w:rsid w:val="00E617EA"/>
    <w:rsid w:val="00E61B4F"/>
    <w:rsid w:val="00E61C87"/>
    <w:rsid w:val="00E623A2"/>
    <w:rsid w:val="00E625A8"/>
    <w:rsid w:val="00E626CE"/>
    <w:rsid w:val="00E6271C"/>
    <w:rsid w:val="00E62B04"/>
    <w:rsid w:val="00E62C3C"/>
    <w:rsid w:val="00E62D13"/>
    <w:rsid w:val="00E63308"/>
    <w:rsid w:val="00E63426"/>
    <w:rsid w:val="00E6343E"/>
    <w:rsid w:val="00E63540"/>
    <w:rsid w:val="00E6386F"/>
    <w:rsid w:val="00E63EA4"/>
    <w:rsid w:val="00E64F83"/>
    <w:rsid w:val="00E65818"/>
    <w:rsid w:val="00E65A65"/>
    <w:rsid w:val="00E65C4D"/>
    <w:rsid w:val="00E65C58"/>
    <w:rsid w:val="00E65E62"/>
    <w:rsid w:val="00E6643B"/>
    <w:rsid w:val="00E664F0"/>
    <w:rsid w:val="00E668B7"/>
    <w:rsid w:val="00E669CC"/>
    <w:rsid w:val="00E66A73"/>
    <w:rsid w:val="00E66ACF"/>
    <w:rsid w:val="00E67292"/>
    <w:rsid w:val="00E677EA"/>
    <w:rsid w:val="00E678A8"/>
    <w:rsid w:val="00E7028C"/>
    <w:rsid w:val="00E70E9C"/>
    <w:rsid w:val="00E70FFB"/>
    <w:rsid w:val="00E71331"/>
    <w:rsid w:val="00E7136C"/>
    <w:rsid w:val="00E7143F"/>
    <w:rsid w:val="00E71799"/>
    <w:rsid w:val="00E717A9"/>
    <w:rsid w:val="00E71D97"/>
    <w:rsid w:val="00E71F97"/>
    <w:rsid w:val="00E720B3"/>
    <w:rsid w:val="00E720F0"/>
    <w:rsid w:val="00E720F7"/>
    <w:rsid w:val="00E727A9"/>
    <w:rsid w:val="00E735ED"/>
    <w:rsid w:val="00E73721"/>
    <w:rsid w:val="00E73B59"/>
    <w:rsid w:val="00E73F34"/>
    <w:rsid w:val="00E73FB6"/>
    <w:rsid w:val="00E74347"/>
    <w:rsid w:val="00E7511A"/>
    <w:rsid w:val="00E753A5"/>
    <w:rsid w:val="00E7589A"/>
    <w:rsid w:val="00E75C9D"/>
    <w:rsid w:val="00E75D4C"/>
    <w:rsid w:val="00E7624E"/>
    <w:rsid w:val="00E764CD"/>
    <w:rsid w:val="00E76723"/>
    <w:rsid w:val="00E768FB"/>
    <w:rsid w:val="00E76A31"/>
    <w:rsid w:val="00E76C87"/>
    <w:rsid w:val="00E76EC9"/>
    <w:rsid w:val="00E7718B"/>
    <w:rsid w:val="00E77596"/>
    <w:rsid w:val="00E7773D"/>
    <w:rsid w:val="00E77F35"/>
    <w:rsid w:val="00E77F3E"/>
    <w:rsid w:val="00E800D8"/>
    <w:rsid w:val="00E80A77"/>
    <w:rsid w:val="00E80C88"/>
    <w:rsid w:val="00E8119F"/>
    <w:rsid w:val="00E8137C"/>
    <w:rsid w:val="00E815ED"/>
    <w:rsid w:val="00E81926"/>
    <w:rsid w:val="00E81E23"/>
    <w:rsid w:val="00E820D0"/>
    <w:rsid w:val="00E820E8"/>
    <w:rsid w:val="00E82DAA"/>
    <w:rsid w:val="00E831A9"/>
    <w:rsid w:val="00E834EF"/>
    <w:rsid w:val="00E836D1"/>
    <w:rsid w:val="00E83741"/>
    <w:rsid w:val="00E83EA1"/>
    <w:rsid w:val="00E84120"/>
    <w:rsid w:val="00E842BA"/>
    <w:rsid w:val="00E84342"/>
    <w:rsid w:val="00E84EC7"/>
    <w:rsid w:val="00E84F9C"/>
    <w:rsid w:val="00E850D0"/>
    <w:rsid w:val="00E8520C"/>
    <w:rsid w:val="00E85453"/>
    <w:rsid w:val="00E857F6"/>
    <w:rsid w:val="00E85C2D"/>
    <w:rsid w:val="00E85D8F"/>
    <w:rsid w:val="00E85E89"/>
    <w:rsid w:val="00E8604C"/>
    <w:rsid w:val="00E860B1"/>
    <w:rsid w:val="00E861B0"/>
    <w:rsid w:val="00E864AC"/>
    <w:rsid w:val="00E86C3B"/>
    <w:rsid w:val="00E86D1E"/>
    <w:rsid w:val="00E87186"/>
    <w:rsid w:val="00E874F6"/>
    <w:rsid w:val="00E87980"/>
    <w:rsid w:val="00E87BFC"/>
    <w:rsid w:val="00E87C57"/>
    <w:rsid w:val="00E87DEB"/>
    <w:rsid w:val="00E87E79"/>
    <w:rsid w:val="00E901E7"/>
    <w:rsid w:val="00E90330"/>
    <w:rsid w:val="00E90555"/>
    <w:rsid w:val="00E906A0"/>
    <w:rsid w:val="00E90BF0"/>
    <w:rsid w:val="00E91427"/>
    <w:rsid w:val="00E9156B"/>
    <w:rsid w:val="00E91735"/>
    <w:rsid w:val="00E91751"/>
    <w:rsid w:val="00E9175C"/>
    <w:rsid w:val="00E91A56"/>
    <w:rsid w:val="00E91AAD"/>
    <w:rsid w:val="00E91F1A"/>
    <w:rsid w:val="00E92098"/>
    <w:rsid w:val="00E922EE"/>
    <w:rsid w:val="00E92816"/>
    <w:rsid w:val="00E92880"/>
    <w:rsid w:val="00E92893"/>
    <w:rsid w:val="00E9290E"/>
    <w:rsid w:val="00E92C48"/>
    <w:rsid w:val="00E92C9A"/>
    <w:rsid w:val="00E92CF4"/>
    <w:rsid w:val="00E92E58"/>
    <w:rsid w:val="00E92F1A"/>
    <w:rsid w:val="00E93505"/>
    <w:rsid w:val="00E935D4"/>
    <w:rsid w:val="00E93D36"/>
    <w:rsid w:val="00E93F2F"/>
    <w:rsid w:val="00E94273"/>
    <w:rsid w:val="00E94729"/>
    <w:rsid w:val="00E94886"/>
    <w:rsid w:val="00E9492D"/>
    <w:rsid w:val="00E94A19"/>
    <w:rsid w:val="00E94F89"/>
    <w:rsid w:val="00E95116"/>
    <w:rsid w:val="00E95153"/>
    <w:rsid w:val="00E95471"/>
    <w:rsid w:val="00E95772"/>
    <w:rsid w:val="00E9579C"/>
    <w:rsid w:val="00E957E7"/>
    <w:rsid w:val="00E95AD7"/>
    <w:rsid w:val="00E95BCC"/>
    <w:rsid w:val="00E95F4D"/>
    <w:rsid w:val="00E96443"/>
    <w:rsid w:val="00E96BF3"/>
    <w:rsid w:val="00E970B2"/>
    <w:rsid w:val="00E9722B"/>
    <w:rsid w:val="00E97451"/>
    <w:rsid w:val="00E9786D"/>
    <w:rsid w:val="00E97987"/>
    <w:rsid w:val="00E97DC7"/>
    <w:rsid w:val="00E97E78"/>
    <w:rsid w:val="00EA026A"/>
    <w:rsid w:val="00EA03B4"/>
    <w:rsid w:val="00EA061E"/>
    <w:rsid w:val="00EA07DD"/>
    <w:rsid w:val="00EA0A8F"/>
    <w:rsid w:val="00EA0B8B"/>
    <w:rsid w:val="00EA0E83"/>
    <w:rsid w:val="00EA1007"/>
    <w:rsid w:val="00EA10BF"/>
    <w:rsid w:val="00EA11B6"/>
    <w:rsid w:val="00EA11F3"/>
    <w:rsid w:val="00EA1569"/>
    <w:rsid w:val="00EA15C8"/>
    <w:rsid w:val="00EA1792"/>
    <w:rsid w:val="00EA17FF"/>
    <w:rsid w:val="00EA1985"/>
    <w:rsid w:val="00EA1A3A"/>
    <w:rsid w:val="00EA1A95"/>
    <w:rsid w:val="00EA1B76"/>
    <w:rsid w:val="00EA1F83"/>
    <w:rsid w:val="00EA224D"/>
    <w:rsid w:val="00EA244D"/>
    <w:rsid w:val="00EA246D"/>
    <w:rsid w:val="00EA2C7D"/>
    <w:rsid w:val="00EA2CBE"/>
    <w:rsid w:val="00EA3432"/>
    <w:rsid w:val="00EA355E"/>
    <w:rsid w:val="00EA380C"/>
    <w:rsid w:val="00EA38B2"/>
    <w:rsid w:val="00EA38EA"/>
    <w:rsid w:val="00EA3BD4"/>
    <w:rsid w:val="00EA3D85"/>
    <w:rsid w:val="00EA55BC"/>
    <w:rsid w:val="00EA56D4"/>
    <w:rsid w:val="00EA57DC"/>
    <w:rsid w:val="00EA5F5D"/>
    <w:rsid w:val="00EA60A4"/>
    <w:rsid w:val="00EA639F"/>
    <w:rsid w:val="00EA64D8"/>
    <w:rsid w:val="00EA678C"/>
    <w:rsid w:val="00EA68FB"/>
    <w:rsid w:val="00EA6D76"/>
    <w:rsid w:val="00EA7167"/>
    <w:rsid w:val="00EA7231"/>
    <w:rsid w:val="00EA72A5"/>
    <w:rsid w:val="00EA7756"/>
    <w:rsid w:val="00EA77AB"/>
    <w:rsid w:val="00EA7ADF"/>
    <w:rsid w:val="00EA7E09"/>
    <w:rsid w:val="00EA7E7A"/>
    <w:rsid w:val="00EB0056"/>
    <w:rsid w:val="00EB048F"/>
    <w:rsid w:val="00EB0565"/>
    <w:rsid w:val="00EB05CD"/>
    <w:rsid w:val="00EB06BB"/>
    <w:rsid w:val="00EB155A"/>
    <w:rsid w:val="00EB17F0"/>
    <w:rsid w:val="00EB1CC6"/>
    <w:rsid w:val="00EB1E2C"/>
    <w:rsid w:val="00EB20DE"/>
    <w:rsid w:val="00EB28BA"/>
    <w:rsid w:val="00EB2BA3"/>
    <w:rsid w:val="00EB2BCD"/>
    <w:rsid w:val="00EB30B8"/>
    <w:rsid w:val="00EB331E"/>
    <w:rsid w:val="00EB3708"/>
    <w:rsid w:val="00EB38B2"/>
    <w:rsid w:val="00EB3BF0"/>
    <w:rsid w:val="00EB3C68"/>
    <w:rsid w:val="00EB4110"/>
    <w:rsid w:val="00EB4207"/>
    <w:rsid w:val="00EB448D"/>
    <w:rsid w:val="00EB4589"/>
    <w:rsid w:val="00EB459E"/>
    <w:rsid w:val="00EB4C8F"/>
    <w:rsid w:val="00EB4D39"/>
    <w:rsid w:val="00EB4E78"/>
    <w:rsid w:val="00EB4F2D"/>
    <w:rsid w:val="00EB5A49"/>
    <w:rsid w:val="00EB6555"/>
    <w:rsid w:val="00EB6684"/>
    <w:rsid w:val="00EB6F67"/>
    <w:rsid w:val="00EB7028"/>
    <w:rsid w:val="00EB708F"/>
    <w:rsid w:val="00EB7808"/>
    <w:rsid w:val="00EB79DE"/>
    <w:rsid w:val="00EC03C1"/>
    <w:rsid w:val="00EC043B"/>
    <w:rsid w:val="00EC054F"/>
    <w:rsid w:val="00EC07F8"/>
    <w:rsid w:val="00EC0862"/>
    <w:rsid w:val="00EC0865"/>
    <w:rsid w:val="00EC0A36"/>
    <w:rsid w:val="00EC0B33"/>
    <w:rsid w:val="00EC0D7B"/>
    <w:rsid w:val="00EC1660"/>
    <w:rsid w:val="00EC1753"/>
    <w:rsid w:val="00EC1A70"/>
    <w:rsid w:val="00EC1E69"/>
    <w:rsid w:val="00EC22AF"/>
    <w:rsid w:val="00EC2D72"/>
    <w:rsid w:val="00EC2F18"/>
    <w:rsid w:val="00EC327D"/>
    <w:rsid w:val="00EC34A5"/>
    <w:rsid w:val="00EC38A2"/>
    <w:rsid w:val="00EC38B8"/>
    <w:rsid w:val="00EC3AA7"/>
    <w:rsid w:val="00EC3CFA"/>
    <w:rsid w:val="00EC3E0A"/>
    <w:rsid w:val="00EC419A"/>
    <w:rsid w:val="00EC493C"/>
    <w:rsid w:val="00EC493D"/>
    <w:rsid w:val="00EC4997"/>
    <w:rsid w:val="00EC4DF1"/>
    <w:rsid w:val="00EC507C"/>
    <w:rsid w:val="00EC513D"/>
    <w:rsid w:val="00EC546E"/>
    <w:rsid w:val="00EC5609"/>
    <w:rsid w:val="00EC5BDD"/>
    <w:rsid w:val="00EC5D7F"/>
    <w:rsid w:val="00EC5E38"/>
    <w:rsid w:val="00EC621F"/>
    <w:rsid w:val="00EC6418"/>
    <w:rsid w:val="00EC65B1"/>
    <w:rsid w:val="00EC7060"/>
    <w:rsid w:val="00EC707E"/>
    <w:rsid w:val="00EC747A"/>
    <w:rsid w:val="00EC77D0"/>
    <w:rsid w:val="00EC7CF8"/>
    <w:rsid w:val="00EC7E22"/>
    <w:rsid w:val="00EC7E6D"/>
    <w:rsid w:val="00EC7F93"/>
    <w:rsid w:val="00ED0E26"/>
    <w:rsid w:val="00ED0F06"/>
    <w:rsid w:val="00ED0FFE"/>
    <w:rsid w:val="00ED19BE"/>
    <w:rsid w:val="00ED1B51"/>
    <w:rsid w:val="00ED21AE"/>
    <w:rsid w:val="00ED2280"/>
    <w:rsid w:val="00ED22DC"/>
    <w:rsid w:val="00ED24CF"/>
    <w:rsid w:val="00ED2548"/>
    <w:rsid w:val="00ED26B1"/>
    <w:rsid w:val="00ED26CE"/>
    <w:rsid w:val="00ED2E1F"/>
    <w:rsid w:val="00ED307F"/>
    <w:rsid w:val="00ED3B0B"/>
    <w:rsid w:val="00ED3B22"/>
    <w:rsid w:val="00ED3DB7"/>
    <w:rsid w:val="00ED3FC6"/>
    <w:rsid w:val="00ED40CC"/>
    <w:rsid w:val="00ED45DA"/>
    <w:rsid w:val="00ED48C7"/>
    <w:rsid w:val="00ED49C7"/>
    <w:rsid w:val="00ED4AD6"/>
    <w:rsid w:val="00ED4DD7"/>
    <w:rsid w:val="00ED4F25"/>
    <w:rsid w:val="00ED4F6A"/>
    <w:rsid w:val="00ED50EC"/>
    <w:rsid w:val="00ED54DC"/>
    <w:rsid w:val="00ED55A1"/>
    <w:rsid w:val="00ED55A9"/>
    <w:rsid w:val="00ED56DF"/>
    <w:rsid w:val="00ED5755"/>
    <w:rsid w:val="00ED591D"/>
    <w:rsid w:val="00ED5939"/>
    <w:rsid w:val="00ED5E3E"/>
    <w:rsid w:val="00ED6BAA"/>
    <w:rsid w:val="00ED6CF1"/>
    <w:rsid w:val="00ED6E29"/>
    <w:rsid w:val="00ED7252"/>
    <w:rsid w:val="00ED7301"/>
    <w:rsid w:val="00ED7390"/>
    <w:rsid w:val="00ED7B12"/>
    <w:rsid w:val="00ED7C8B"/>
    <w:rsid w:val="00EE01D6"/>
    <w:rsid w:val="00EE057D"/>
    <w:rsid w:val="00EE05FD"/>
    <w:rsid w:val="00EE074C"/>
    <w:rsid w:val="00EE0FD6"/>
    <w:rsid w:val="00EE1263"/>
    <w:rsid w:val="00EE15BF"/>
    <w:rsid w:val="00EE1AC6"/>
    <w:rsid w:val="00EE207E"/>
    <w:rsid w:val="00EE276B"/>
    <w:rsid w:val="00EE2C85"/>
    <w:rsid w:val="00EE2EDB"/>
    <w:rsid w:val="00EE2F9C"/>
    <w:rsid w:val="00EE3082"/>
    <w:rsid w:val="00EE30EA"/>
    <w:rsid w:val="00EE32EB"/>
    <w:rsid w:val="00EE3517"/>
    <w:rsid w:val="00EE3555"/>
    <w:rsid w:val="00EE3943"/>
    <w:rsid w:val="00EE398D"/>
    <w:rsid w:val="00EE4ACB"/>
    <w:rsid w:val="00EE5346"/>
    <w:rsid w:val="00EE540F"/>
    <w:rsid w:val="00EE558E"/>
    <w:rsid w:val="00EE5697"/>
    <w:rsid w:val="00EE599E"/>
    <w:rsid w:val="00EE5AEF"/>
    <w:rsid w:val="00EE5E1A"/>
    <w:rsid w:val="00EE5F50"/>
    <w:rsid w:val="00EE62D9"/>
    <w:rsid w:val="00EE6930"/>
    <w:rsid w:val="00EE6A1A"/>
    <w:rsid w:val="00EE6E0A"/>
    <w:rsid w:val="00EE70B4"/>
    <w:rsid w:val="00EE7216"/>
    <w:rsid w:val="00EE7345"/>
    <w:rsid w:val="00EE739A"/>
    <w:rsid w:val="00EE73DB"/>
    <w:rsid w:val="00EE7C57"/>
    <w:rsid w:val="00EE7D31"/>
    <w:rsid w:val="00EE7D84"/>
    <w:rsid w:val="00EE7DC2"/>
    <w:rsid w:val="00EF017B"/>
    <w:rsid w:val="00EF04B4"/>
    <w:rsid w:val="00EF04E9"/>
    <w:rsid w:val="00EF0508"/>
    <w:rsid w:val="00EF051D"/>
    <w:rsid w:val="00EF0743"/>
    <w:rsid w:val="00EF080D"/>
    <w:rsid w:val="00EF0B9B"/>
    <w:rsid w:val="00EF0CC6"/>
    <w:rsid w:val="00EF16FA"/>
    <w:rsid w:val="00EF19EC"/>
    <w:rsid w:val="00EF1AA6"/>
    <w:rsid w:val="00EF1B8E"/>
    <w:rsid w:val="00EF1BFE"/>
    <w:rsid w:val="00EF26FF"/>
    <w:rsid w:val="00EF3001"/>
    <w:rsid w:val="00EF3095"/>
    <w:rsid w:val="00EF31E3"/>
    <w:rsid w:val="00EF3A61"/>
    <w:rsid w:val="00EF3D58"/>
    <w:rsid w:val="00EF42D8"/>
    <w:rsid w:val="00EF436A"/>
    <w:rsid w:val="00EF4B0F"/>
    <w:rsid w:val="00EF4D2A"/>
    <w:rsid w:val="00EF4DE9"/>
    <w:rsid w:val="00EF533A"/>
    <w:rsid w:val="00EF595C"/>
    <w:rsid w:val="00EF5B40"/>
    <w:rsid w:val="00EF60B6"/>
    <w:rsid w:val="00EF6194"/>
    <w:rsid w:val="00EF66E1"/>
    <w:rsid w:val="00EF6CB1"/>
    <w:rsid w:val="00EF6E22"/>
    <w:rsid w:val="00EF6EA4"/>
    <w:rsid w:val="00EF7468"/>
    <w:rsid w:val="00EF770C"/>
    <w:rsid w:val="00EF7BC1"/>
    <w:rsid w:val="00EF7C87"/>
    <w:rsid w:val="00EF7D0E"/>
    <w:rsid w:val="00EF7E7C"/>
    <w:rsid w:val="00F00110"/>
    <w:rsid w:val="00F00531"/>
    <w:rsid w:val="00F0057A"/>
    <w:rsid w:val="00F007D4"/>
    <w:rsid w:val="00F01066"/>
    <w:rsid w:val="00F018F3"/>
    <w:rsid w:val="00F01F80"/>
    <w:rsid w:val="00F0201D"/>
    <w:rsid w:val="00F020AD"/>
    <w:rsid w:val="00F02785"/>
    <w:rsid w:val="00F027D8"/>
    <w:rsid w:val="00F02969"/>
    <w:rsid w:val="00F02BD9"/>
    <w:rsid w:val="00F02E29"/>
    <w:rsid w:val="00F02E59"/>
    <w:rsid w:val="00F031A1"/>
    <w:rsid w:val="00F031E3"/>
    <w:rsid w:val="00F03345"/>
    <w:rsid w:val="00F033A3"/>
    <w:rsid w:val="00F0371E"/>
    <w:rsid w:val="00F03E50"/>
    <w:rsid w:val="00F042C5"/>
    <w:rsid w:val="00F0471B"/>
    <w:rsid w:val="00F04A66"/>
    <w:rsid w:val="00F04EDA"/>
    <w:rsid w:val="00F04EFB"/>
    <w:rsid w:val="00F05058"/>
    <w:rsid w:val="00F053ED"/>
    <w:rsid w:val="00F05E64"/>
    <w:rsid w:val="00F060A5"/>
    <w:rsid w:val="00F06394"/>
    <w:rsid w:val="00F067A9"/>
    <w:rsid w:val="00F068E8"/>
    <w:rsid w:val="00F06E57"/>
    <w:rsid w:val="00F07149"/>
    <w:rsid w:val="00F073D7"/>
    <w:rsid w:val="00F07676"/>
    <w:rsid w:val="00F0784A"/>
    <w:rsid w:val="00F07AA2"/>
    <w:rsid w:val="00F07C3E"/>
    <w:rsid w:val="00F07F9B"/>
    <w:rsid w:val="00F108D5"/>
    <w:rsid w:val="00F1095C"/>
    <w:rsid w:val="00F109C3"/>
    <w:rsid w:val="00F10AC7"/>
    <w:rsid w:val="00F10AE1"/>
    <w:rsid w:val="00F10C29"/>
    <w:rsid w:val="00F1116D"/>
    <w:rsid w:val="00F1169C"/>
    <w:rsid w:val="00F11748"/>
    <w:rsid w:val="00F118C2"/>
    <w:rsid w:val="00F11CE5"/>
    <w:rsid w:val="00F11E52"/>
    <w:rsid w:val="00F11E92"/>
    <w:rsid w:val="00F11EE7"/>
    <w:rsid w:val="00F12C02"/>
    <w:rsid w:val="00F13194"/>
    <w:rsid w:val="00F133A0"/>
    <w:rsid w:val="00F1359E"/>
    <w:rsid w:val="00F13910"/>
    <w:rsid w:val="00F13C6B"/>
    <w:rsid w:val="00F13C7B"/>
    <w:rsid w:val="00F13D05"/>
    <w:rsid w:val="00F14116"/>
    <w:rsid w:val="00F1422E"/>
    <w:rsid w:val="00F14706"/>
    <w:rsid w:val="00F1489B"/>
    <w:rsid w:val="00F14D65"/>
    <w:rsid w:val="00F151B7"/>
    <w:rsid w:val="00F151C5"/>
    <w:rsid w:val="00F152FE"/>
    <w:rsid w:val="00F1535F"/>
    <w:rsid w:val="00F153F6"/>
    <w:rsid w:val="00F15549"/>
    <w:rsid w:val="00F15623"/>
    <w:rsid w:val="00F1592C"/>
    <w:rsid w:val="00F15C72"/>
    <w:rsid w:val="00F15DCC"/>
    <w:rsid w:val="00F16BF5"/>
    <w:rsid w:val="00F17273"/>
    <w:rsid w:val="00F17439"/>
    <w:rsid w:val="00F17829"/>
    <w:rsid w:val="00F17BF5"/>
    <w:rsid w:val="00F17DBB"/>
    <w:rsid w:val="00F17FBF"/>
    <w:rsid w:val="00F201F7"/>
    <w:rsid w:val="00F20D3A"/>
    <w:rsid w:val="00F20E92"/>
    <w:rsid w:val="00F210AE"/>
    <w:rsid w:val="00F21C76"/>
    <w:rsid w:val="00F21FC9"/>
    <w:rsid w:val="00F22662"/>
    <w:rsid w:val="00F22997"/>
    <w:rsid w:val="00F22A2B"/>
    <w:rsid w:val="00F2308E"/>
    <w:rsid w:val="00F23381"/>
    <w:rsid w:val="00F233E0"/>
    <w:rsid w:val="00F23B98"/>
    <w:rsid w:val="00F2402D"/>
    <w:rsid w:val="00F24112"/>
    <w:rsid w:val="00F2470F"/>
    <w:rsid w:val="00F24B22"/>
    <w:rsid w:val="00F25840"/>
    <w:rsid w:val="00F25AA8"/>
    <w:rsid w:val="00F25E59"/>
    <w:rsid w:val="00F25F00"/>
    <w:rsid w:val="00F262AC"/>
    <w:rsid w:val="00F26562"/>
    <w:rsid w:val="00F266E8"/>
    <w:rsid w:val="00F2675C"/>
    <w:rsid w:val="00F26842"/>
    <w:rsid w:val="00F26942"/>
    <w:rsid w:val="00F26A37"/>
    <w:rsid w:val="00F26B56"/>
    <w:rsid w:val="00F26CCC"/>
    <w:rsid w:val="00F2752C"/>
    <w:rsid w:val="00F275E2"/>
    <w:rsid w:val="00F27626"/>
    <w:rsid w:val="00F27D03"/>
    <w:rsid w:val="00F27E10"/>
    <w:rsid w:val="00F30204"/>
    <w:rsid w:val="00F305EC"/>
    <w:rsid w:val="00F3063F"/>
    <w:rsid w:val="00F306FD"/>
    <w:rsid w:val="00F30E49"/>
    <w:rsid w:val="00F31452"/>
    <w:rsid w:val="00F31681"/>
    <w:rsid w:val="00F31AF8"/>
    <w:rsid w:val="00F31FC2"/>
    <w:rsid w:val="00F32089"/>
    <w:rsid w:val="00F329A2"/>
    <w:rsid w:val="00F32F3B"/>
    <w:rsid w:val="00F33112"/>
    <w:rsid w:val="00F332EA"/>
    <w:rsid w:val="00F33404"/>
    <w:rsid w:val="00F33506"/>
    <w:rsid w:val="00F33731"/>
    <w:rsid w:val="00F33A9B"/>
    <w:rsid w:val="00F33DF8"/>
    <w:rsid w:val="00F33F91"/>
    <w:rsid w:val="00F34199"/>
    <w:rsid w:val="00F341C3"/>
    <w:rsid w:val="00F34252"/>
    <w:rsid w:val="00F342A5"/>
    <w:rsid w:val="00F34465"/>
    <w:rsid w:val="00F34490"/>
    <w:rsid w:val="00F34737"/>
    <w:rsid w:val="00F34A5B"/>
    <w:rsid w:val="00F34F5E"/>
    <w:rsid w:val="00F34FBB"/>
    <w:rsid w:val="00F35382"/>
    <w:rsid w:val="00F357C4"/>
    <w:rsid w:val="00F35B44"/>
    <w:rsid w:val="00F35E5A"/>
    <w:rsid w:val="00F36050"/>
    <w:rsid w:val="00F36195"/>
    <w:rsid w:val="00F36D6A"/>
    <w:rsid w:val="00F37085"/>
    <w:rsid w:val="00F3744A"/>
    <w:rsid w:val="00F374B9"/>
    <w:rsid w:val="00F37FF9"/>
    <w:rsid w:val="00F40545"/>
    <w:rsid w:val="00F405A3"/>
    <w:rsid w:val="00F40633"/>
    <w:rsid w:val="00F407ED"/>
    <w:rsid w:val="00F408C1"/>
    <w:rsid w:val="00F409BE"/>
    <w:rsid w:val="00F40D39"/>
    <w:rsid w:val="00F41080"/>
    <w:rsid w:val="00F4114D"/>
    <w:rsid w:val="00F4118F"/>
    <w:rsid w:val="00F416C6"/>
    <w:rsid w:val="00F41C30"/>
    <w:rsid w:val="00F41CB2"/>
    <w:rsid w:val="00F41E40"/>
    <w:rsid w:val="00F42446"/>
    <w:rsid w:val="00F42997"/>
    <w:rsid w:val="00F42EB3"/>
    <w:rsid w:val="00F43243"/>
    <w:rsid w:val="00F433D9"/>
    <w:rsid w:val="00F43522"/>
    <w:rsid w:val="00F43892"/>
    <w:rsid w:val="00F43A00"/>
    <w:rsid w:val="00F43B14"/>
    <w:rsid w:val="00F43F61"/>
    <w:rsid w:val="00F43F86"/>
    <w:rsid w:val="00F44538"/>
    <w:rsid w:val="00F446E1"/>
    <w:rsid w:val="00F446EF"/>
    <w:rsid w:val="00F449C3"/>
    <w:rsid w:val="00F44C71"/>
    <w:rsid w:val="00F44F1D"/>
    <w:rsid w:val="00F450A8"/>
    <w:rsid w:val="00F453C3"/>
    <w:rsid w:val="00F4540D"/>
    <w:rsid w:val="00F45860"/>
    <w:rsid w:val="00F45B75"/>
    <w:rsid w:val="00F45EEF"/>
    <w:rsid w:val="00F4626E"/>
    <w:rsid w:val="00F46680"/>
    <w:rsid w:val="00F46747"/>
    <w:rsid w:val="00F46869"/>
    <w:rsid w:val="00F46893"/>
    <w:rsid w:val="00F46970"/>
    <w:rsid w:val="00F46B4D"/>
    <w:rsid w:val="00F46DF1"/>
    <w:rsid w:val="00F46F12"/>
    <w:rsid w:val="00F46F6A"/>
    <w:rsid w:val="00F46F92"/>
    <w:rsid w:val="00F477C7"/>
    <w:rsid w:val="00F479C3"/>
    <w:rsid w:val="00F47BB9"/>
    <w:rsid w:val="00F47D94"/>
    <w:rsid w:val="00F47E8E"/>
    <w:rsid w:val="00F501A3"/>
    <w:rsid w:val="00F50937"/>
    <w:rsid w:val="00F510CD"/>
    <w:rsid w:val="00F5114C"/>
    <w:rsid w:val="00F511BB"/>
    <w:rsid w:val="00F51382"/>
    <w:rsid w:val="00F5153F"/>
    <w:rsid w:val="00F51CB9"/>
    <w:rsid w:val="00F51CF8"/>
    <w:rsid w:val="00F51F39"/>
    <w:rsid w:val="00F520DF"/>
    <w:rsid w:val="00F52217"/>
    <w:rsid w:val="00F52223"/>
    <w:rsid w:val="00F524BF"/>
    <w:rsid w:val="00F52FD9"/>
    <w:rsid w:val="00F531D7"/>
    <w:rsid w:val="00F5320D"/>
    <w:rsid w:val="00F53442"/>
    <w:rsid w:val="00F53544"/>
    <w:rsid w:val="00F535C2"/>
    <w:rsid w:val="00F538ED"/>
    <w:rsid w:val="00F53916"/>
    <w:rsid w:val="00F5399A"/>
    <w:rsid w:val="00F539F7"/>
    <w:rsid w:val="00F53A5A"/>
    <w:rsid w:val="00F53C7A"/>
    <w:rsid w:val="00F53E93"/>
    <w:rsid w:val="00F540A2"/>
    <w:rsid w:val="00F541C7"/>
    <w:rsid w:val="00F5470E"/>
    <w:rsid w:val="00F54DB5"/>
    <w:rsid w:val="00F5504D"/>
    <w:rsid w:val="00F551E8"/>
    <w:rsid w:val="00F55446"/>
    <w:rsid w:val="00F55AFB"/>
    <w:rsid w:val="00F55D2A"/>
    <w:rsid w:val="00F55D50"/>
    <w:rsid w:val="00F55E8C"/>
    <w:rsid w:val="00F562EA"/>
    <w:rsid w:val="00F56751"/>
    <w:rsid w:val="00F56947"/>
    <w:rsid w:val="00F56A39"/>
    <w:rsid w:val="00F56BA4"/>
    <w:rsid w:val="00F56E79"/>
    <w:rsid w:val="00F57026"/>
    <w:rsid w:val="00F57034"/>
    <w:rsid w:val="00F5755A"/>
    <w:rsid w:val="00F57C02"/>
    <w:rsid w:val="00F57C54"/>
    <w:rsid w:val="00F61311"/>
    <w:rsid w:val="00F6198A"/>
    <w:rsid w:val="00F61992"/>
    <w:rsid w:val="00F61AF7"/>
    <w:rsid w:val="00F61C20"/>
    <w:rsid w:val="00F61F92"/>
    <w:rsid w:val="00F620E1"/>
    <w:rsid w:val="00F62471"/>
    <w:rsid w:val="00F624D6"/>
    <w:rsid w:val="00F6260A"/>
    <w:rsid w:val="00F62B31"/>
    <w:rsid w:val="00F62D24"/>
    <w:rsid w:val="00F63218"/>
    <w:rsid w:val="00F634A0"/>
    <w:rsid w:val="00F63C33"/>
    <w:rsid w:val="00F63CE0"/>
    <w:rsid w:val="00F63EA4"/>
    <w:rsid w:val="00F6439E"/>
    <w:rsid w:val="00F6457C"/>
    <w:rsid w:val="00F64948"/>
    <w:rsid w:val="00F64DE0"/>
    <w:rsid w:val="00F64E0B"/>
    <w:rsid w:val="00F65004"/>
    <w:rsid w:val="00F650B1"/>
    <w:rsid w:val="00F6537F"/>
    <w:rsid w:val="00F65667"/>
    <w:rsid w:val="00F65ACF"/>
    <w:rsid w:val="00F65BD7"/>
    <w:rsid w:val="00F65C7B"/>
    <w:rsid w:val="00F65D30"/>
    <w:rsid w:val="00F65D8E"/>
    <w:rsid w:val="00F65FAE"/>
    <w:rsid w:val="00F65FDD"/>
    <w:rsid w:val="00F66539"/>
    <w:rsid w:val="00F66664"/>
    <w:rsid w:val="00F66705"/>
    <w:rsid w:val="00F668E6"/>
    <w:rsid w:val="00F6700D"/>
    <w:rsid w:val="00F671EE"/>
    <w:rsid w:val="00F6721B"/>
    <w:rsid w:val="00F673C2"/>
    <w:rsid w:val="00F676D3"/>
    <w:rsid w:val="00F70928"/>
    <w:rsid w:val="00F70B3E"/>
    <w:rsid w:val="00F70B73"/>
    <w:rsid w:val="00F70D7C"/>
    <w:rsid w:val="00F7107D"/>
    <w:rsid w:val="00F7116B"/>
    <w:rsid w:val="00F714F9"/>
    <w:rsid w:val="00F71A98"/>
    <w:rsid w:val="00F71D2D"/>
    <w:rsid w:val="00F71DFA"/>
    <w:rsid w:val="00F71E2C"/>
    <w:rsid w:val="00F721C7"/>
    <w:rsid w:val="00F72429"/>
    <w:rsid w:val="00F724A8"/>
    <w:rsid w:val="00F72550"/>
    <w:rsid w:val="00F72687"/>
    <w:rsid w:val="00F72A38"/>
    <w:rsid w:val="00F72BCF"/>
    <w:rsid w:val="00F73025"/>
    <w:rsid w:val="00F73061"/>
    <w:rsid w:val="00F731F3"/>
    <w:rsid w:val="00F7323F"/>
    <w:rsid w:val="00F73253"/>
    <w:rsid w:val="00F73373"/>
    <w:rsid w:val="00F73819"/>
    <w:rsid w:val="00F73CA5"/>
    <w:rsid w:val="00F7423A"/>
    <w:rsid w:val="00F7423D"/>
    <w:rsid w:val="00F743A4"/>
    <w:rsid w:val="00F745CA"/>
    <w:rsid w:val="00F7478F"/>
    <w:rsid w:val="00F747EA"/>
    <w:rsid w:val="00F74921"/>
    <w:rsid w:val="00F74E1E"/>
    <w:rsid w:val="00F752EC"/>
    <w:rsid w:val="00F757DB"/>
    <w:rsid w:val="00F75A44"/>
    <w:rsid w:val="00F75BE7"/>
    <w:rsid w:val="00F75C9C"/>
    <w:rsid w:val="00F75CF9"/>
    <w:rsid w:val="00F75D2C"/>
    <w:rsid w:val="00F75E77"/>
    <w:rsid w:val="00F76587"/>
    <w:rsid w:val="00F76826"/>
    <w:rsid w:val="00F76DF2"/>
    <w:rsid w:val="00F77245"/>
    <w:rsid w:val="00F7763E"/>
    <w:rsid w:val="00F777C5"/>
    <w:rsid w:val="00F77A46"/>
    <w:rsid w:val="00F809C7"/>
    <w:rsid w:val="00F80B9A"/>
    <w:rsid w:val="00F80BF0"/>
    <w:rsid w:val="00F80E31"/>
    <w:rsid w:val="00F80F0E"/>
    <w:rsid w:val="00F8174C"/>
    <w:rsid w:val="00F82569"/>
    <w:rsid w:val="00F82824"/>
    <w:rsid w:val="00F82924"/>
    <w:rsid w:val="00F82A14"/>
    <w:rsid w:val="00F8319E"/>
    <w:rsid w:val="00F83263"/>
    <w:rsid w:val="00F832A0"/>
    <w:rsid w:val="00F83395"/>
    <w:rsid w:val="00F83957"/>
    <w:rsid w:val="00F83DAC"/>
    <w:rsid w:val="00F8419A"/>
    <w:rsid w:val="00F8471C"/>
    <w:rsid w:val="00F848AE"/>
    <w:rsid w:val="00F84BF3"/>
    <w:rsid w:val="00F84F26"/>
    <w:rsid w:val="00F85063"/>
    <w:rsid w:val="00F851A5"/>
    <w:rsid w:val="00F85305"/>
    <w:rsid w:val="00F85D05"/>
    <w:rsid w:val="00F85EB3"/>
    <w:rsid w:val="00F86990"/>
    <w:rsid w:val="00F86A07"/>
    <w:rsid w:val="00F86B15"/>
    <w:rsid w:val="00F86E8E"/>
    <w:rsid w:val="00F86FA1"/>
    <w:rsid w:val="00F87125"/>
    <w:rsid w:val="00F87444"/>
    <w:rsid w:val="00F87488"/>
    <w:rsid w:val="00F87A21"/>
    <w:rsid w:val="00F90841"/>
    <w:rsid w:val="00F9085A"/>
    <w:rsid w:val="00F90B2B"/>
    <w:rsid w:val="00F90C15"/>
    <w:rsid w:val="00F90F30"/>
    <w:rsid w:val="00F910AB"/>
    <w:rsid w:val="00F912D1"/>
    <w:rsid w:val="00F91553"/>
    <w:rsid w:val="00F917B1"/>
    <w:rsid w:val="00F91A55"/>
    <w:rsid w:val="00F91F64"/>
    <w:rsid w:val="00F91F87"/>
    <w:rsid w:val="00F92198"/>
    <w:rsid w:val="00F922F4"/>
    <w:rsid w:val="00F92586"/>
    <w:rsid w:val="00F92886"/>
    <w:rsid w:val="00F92976"/>
    <w:rsid w:val="00F92A1C"/>
    <w:rsid w:val="00F92E0D"/>
    <w:rsid w:val="00F930BC"/>
    <w:rsid w:val="00F938CA"/>
    <w:rsid w:val="00F93995"/>
    <w:rsid w:val="00F94B46"/>
    <w:rsid w:val="00F94BF9"/>
    <w:rsid w:val="00F94E8C"/>
    <w:rsid w:val="00F95781"/>
    <w:rsid w:val="00F95CFF"/>
    <w:rsid w:val="00F95D68"/>
    <w:rsid w:val="00F96205"/>
    <w:rsid w:val="00F964D2"/>
    <w:rsid w:val="00F96558"/>
    <w:rsid w:val="00F965BD"/>
    <w:rsid w:val="00F9681E"/>
    <w:rsid w:val="00F9694C"/>
    <w:rsid w:val="00F96A65"/>
    <w:rsid w:val="00F96E42"/>
    <w:rsid w:val="00F97363"/>
    <w:rsid w:val="00F97561"/>
    <w:rsid w:val="00F976AF"/>
    <w:rsid w:val="00F97BB5"/>
    <w:rsid w:val="00FA00C4"/>
    <w:rsid w:val="00FA00D2"/>
    <w:rsid w:val="00FA011C"/>
    <w:rsid w:val="00FA0251"/>
    <w:rsid w:val="00FA0B18"/>
    <w:rsid w:val="00FA0E85"/>
    <w:rsid w:val="00FA0F56"/>
    <w:rsid w:val="00FA1275"/>
    <w:rsid w:val="00FA149F"/>
    <w:rsid w:val="00FA188A"/>
    <w:rsid w:val="00FA1E84"/>
    <w:rsid w:val="00FA2181"/>
    <w:rsid w:val="00FA2563"/>
    <w:rsid w:val="00FA28A4"/>
    <w:rsid w:val="00FA32DE"/>
    <w:rsid w:val="00FA3A55"/>
    <w:rsid w:val="00FA3C4B"/>
    <w:rsid w:val="00FA3C92"/>
    <w:rsid w:val="00FA3CC4"/>
    <w:rsid w:val="00FA3DEA"/>
    <w:rsid w:val="00FA4430"/>
    <w:rsid w:val="00FA46CE"/>
    <w:rsid w:val="00FA4BBC"/>
    <w:rsid w:val="00FA4CAB"/>
    <w:rsid w:val="00FA4D98"/>
    <w:rsid w:val="00FA4E1D"/>
    <w:rsid w:val="00FA4E89"/>
    <w:rsid w:val="00FA52B6"/>
    <w:rsid w:val="00FA5531"/>
    <w:rsid w:val="00FA5765"/>
    <w:rsid w:val="00FA5953"/>
    <w:rsid w:val="00FA59FB"/>
    <w:rsid w:val="00FA5B9D"/>
    <w:rsid w:val="00FA5CA4"/>
    <w:rsid w:val="00FA6039"/>
    <w:rsid w:val="00FA61FB"/>
    <w:rsid w:val="00FA6B63"/>
    <w:rsid w:val="00FA6CB6"/>
    <w:rsid w:val="00FA6CCE"/>
    <w:rsid w:val="00FA7506"/>
    <w:rsid w:val="00FA7A09"/>
    <w:rsid w:val="00FB0000"/>
    <w:rsid w:val="00FB030D"/>
    <w:rsid w:val="00FB0BC6"/>
    <w:rsid w:val="00FB1107"/>
    <w:rsid w:val="00FB1797"/>
    <w:rsid w:val="00FB195F"/>
    <w:rsid w:val="00FB1AB1"/>
    <w:rsid w:val="00FB1EEB"/>
    <w:rsid w:val="00FB2671"/>
    <w:rsid w:val="00FB2721"/>
    <w:rsid w:val="00FB2827"/>
    <w:rsid w:val="00FB2C55"/>
    <w:rsid w:val="00FB2E53"/>
    <w:rsid w:val="00FB31BB"/>
    <w:rsid w:val="00FB375D"/>
    <w:rsid w:val="00FB3836"/>
    <w:rsid w:val="00FB3CD0"/>
    <w:rsid w:val="00FB3F31"/>
    <w:rsid w:val="00FB40BD"/>
    <w:rsid w:val="00FB4136"/>
    <w:rsid w:val="00FB424D"/>
    <w:rsid w:val="00FB4278"/>
    <w:rsid w:val="00FB477D"/>
    <w:rsid w:val="00FB4887"/>
    <w:rsid w:val="00FB4CFA"/>
    <w:rsid w:val="00FB4D21"/>
    <w:rsid w:val="00FB544E"/>
    <w:rsid w:val="00FB549F"/>
    <w:rsid w:val="00FB569B"/>
    <w:rsid w:val="00FB5725"/>
    <w:rsid w:val="00FB574D"/>
    <w:rsid w:val="00FB5783"/>
    <w:rsid w:val="00FB598F"/>
    <w:rsid w:val="00FB5B98"/>
    <w:rsid w:val="00FB5C88"/>
    <w:rsid w:val="00FB5DAF"/>
    <w:rsid w:val="00FB5F01"/>
    <w:rsid w:val="00FB600C"/>
    <w:rsid w:val="00FB6097"/>
    <w:rsid w:val="00FB6152"/>
    <w:rsid w:val="00FB6323"/>
    <w:rsid w:val="00FB6685"/>
    <w:rsid w:val="00FB67E6"/>
    <w:rsid w:val="00FB687A"/>
    <w:rsid w:val="00FB6D96"/>
    <w:rsid w:val="00FB75AF"/>
    <w:rsid w:val="00FB7AC6"/>
    <w:rsid w:val="00FB7D21"/>
    <w:rsid w:val="00FC00F3"/>
    <w:rsid w:val="00FC03B0"/>
    <w:rsid w:val="00FC044E"/>
    <w:rsid w:val="00FC066C"/>
    <w:rsid w:val="00FC076A"/>
    <w:rsid w:val="00FC07AC"/>
    <w:rsid w:val="00FC0B7A"/>
    <w:rsid w:val="00FC0EA1"/>
    <w:rsid w:val="00FC12A3"/>
    <w:rsid w:val="00FC1430"/>
    <w:rsid w:val="00FC180C"/>
    <w:rsid w:val="00FC18E8"/>
    <w:rsid w:val="00FC1B33"/>
    <w:rsid w:val="00FC1C5A"/>
    <w:rsid w:val="00FC20D1"/>
    <w:rsid w:val="00FC2997"/>
    <w:rsid w:val="00FC2AF3"/>
    <w:rsid w:val="00FC2C25"/>
    <w:rsid w:val="00FC36D0"/>
    <w:rsid w:val="00FC36F0"/>
    <w:rsid w:val="00FC392A"/>
    <w:rsid w:val="00FC3A65"/>
    <w:rsid w:val="00FC3C6E"/>
    <w:rsid w:val="00FC3E59"/>
    <w:rsid w:val="00FC4121"/>
    <w:rsid w:val="00FC49EA"/>
    <w:rsid w:val="00FC52A5"/>
    <w:rsid w:val="00FC5327"/>
    <w:rsid w:val="00FC5738"/>
    <w:rsid w:val="00FC5AD9"/>
    <w:rsid w:val="00FC5B3C"/>
    <w:rsid w:val="00FC5C64"/>
    <w:rsid w:val="00FC6036"/>
    <w:rsid w:val="00FC611C"/>
    <w:rsid w:val="00FC6279"/>
    <w:rsid w:val="00FC6297"/>
    <w:rsid w:val="00FC6A1D"/>
    <w:rsid w:val="00FC6BCE"/>
    <w:rsid w:val="00FC6EE4"/>
    <w:rsid w:val="00FC70B0"/>
    <w:rsid w:val="00FC7292"/>
    <w:rsid w:val="00FC74E9"/>
    <w:rsid w:val="00FC7518"/>
    <w:rsid w:val="00FC7930"/>
    <w:rsid w:val="00FC7AE9"/>
    <w:rsid w:val="00FC7BE9"/>
    <w:rsid w:val="00FC7C90"/>
    <w:rsid w:val="00FC7F6D"/>
    <w:rsid w:val="00FD033F"/>
    <w:rsid w:val="00FD03BF"/>
    <w:rsid w:val="00FD04A1"/>
    <w:rsid w:val="00FD0ACD"/>
    <w:rsid w:val="00FD0BA7"/>
    <w:rsid w:val="00FD0EE6"/>
    <w:rsid w:val="00FD0EF5"/>
    <w:rsid w:val="00FD117E"/>
    <w:rsid w:val="00FD15F2"/>
    <w:rsid w:val="00FD20A6"/>
    <w:rsid w:val="00FD2106"/>
    <w:rsid w:val="00FD2600"/>
    <w:rsid w:val="00FD295E"/>
    <w:rsid w:val="00FD34CA"/>
    <w:rsid w:val="00FD3649"/>
    <w:rsid w:val="00FD3BA4"/>
    <w:rsid w:val="00FD3BD3"/>
    <w:rsid w:val="00FD4420"/>
    <w:rsid w:val="00FD4820"/>
    <w:rsid w:val="00FD4E58"/>
    <w:rsid w:val="00FD511E"/>
    <w:rsid w:val="00FD51E7"/>
    <w:rsid w:val="00FD5352"/>
    <w:rsid w:val="00FD5483"/>
    <w:rsid w:val="00FD5B68"/>
    <w:rsid w:val="00FD60B2"/>
    <w:rsid w:val="00FD6181"/>
    <w:rsid w:val="00FD61D7"/>
    <w:rsid w:val="00FD62BC"/>
    <w:rsid w:val="00FD63E2"/>
    <w:rsid w:val="00FD643E"/>
    <w:rsid w:val="00FD666D"/>
    <w:rsid w:val="00FD69FC"/>
    <w:rsid w:val="00FD711D"/>
    <w:rsid w:val="00FD7343"/>
    <w:rsid w:val="00FD7501"/>
    <w:rsid w:val="00FD7920"/>
    <w:rsid w:val="00FD7A07"/>
    <w:rsid w:val="00FD7A51"/>
    <w:rsid w:val="00FE01E9"/>
    <w:rsid w:val="00FE086E"/>
    <w:rsid w:val="00FE0E11"/>
    <w:rsid w:val="00FE131C"/>
    <w:rsid w:val="00FE1382"/>
    <w:rsid w:val="00FE168F"/>
    <w:rsid w:val="00FE1E18"/>
    <w:rsid w:val="00FE1F12"/>
    <w:rsid w:val="00FE208E"/>
    <w:rsid w:val="00FE20A2"/>
    <w:rsid w:val="00FE20CE"/>
    <w:rsid w:val="00FE21E1"/>
    <w:rsid w:val="00FE25B2"/>
    <w:rsid w:val="00FE26AA"/>
    <w:rsid w:val="00FE293B"/>
    <w:rsid w:val="00FE2BCE"/>
    <w:rsid w:val="00FE2E96"/>
    <w:rsid w:val="00FE2FF8"/>
    <w:rsid w:val="00FE3587"/>
    <w:rsid w:val="00FE39D9"/>
    <w:rsid w:val="00FE3CCC"/>
    <w:rsid w:val="00FE3DA6"/>
    <w:rsid w:val="00FE3E61"/>
    <w:rsid w:val="00FE3EAB"/>
    <w:rsid w:val="00FE43D5"/>
    <w:rsid w:val="00FE442D"/>
    <w:rsid w:val="00FE46D7"/>
    <w:rsid w:val="00FE4826"/>
    <w:rsid w:val="00FE48FA"/>
    <w:rsid w:val="00FE4B52"/>
    <w:rsid w:val="00FE4FE3"/>
    <w:rsid w:val="00FE5122"/>
    <w:rsid w:val="00FE528A"/>
    <w:rsid w:val="00FE53D8"/>
    <w:rsid w:val="00FE5AA4"/>
    <w:rsid w:val="00FE5ADB"/>
    <w:rsid w:val="00FE6007"/>
    <w:rsid w:val="00FE622E"/>
    <w:rsid w:val="00FE63DA"/>
    <w:rsid w:val="00FE6637"/>
    <w:rsid w:val="00FE6698"/>
    <w:rsid w:val="00FE6AC0"/>
    <w:rsid w:val="00FE6DDB"/>
    <w:rsid w:val="00FE70A4"/>
    <w:rsid w:val="00FE7464"/>
    <w:rsid w:val="00FE7B8C"/>
    <w:rsid w:val="00FE7C6B"/>
    <w:rsid w:val="00FE7C9A"/>
    <w:rsid w:val="00FF0686"/>
    <w:rsid w:val="00FF0D81"/>
    <w:rsid w:val="00FF17E6"/>
    <w:rsid w:val="00FF1B4C"/>
    <w:rsid w:val="00FF26F1"/>
    <w:rsid w:val="00FF2775"/>
    <w:rsid w:val="00FF277F"/>
    <w:rsid w:val="00FF37AB"/>
    <w:rsid w:val="00FF3A7D"/>
    <w:rsid w:val="00FF3B23"/>
    <w:rsid w:val="00FF409C"/>
    <w:rsid w:val="00FF424A"/>
    <w:rsid w:val="00FF44FD"/>
    <w:rsid w:val="00FF47B1"/>
    <w:rsid w:val="00FF4A6B"/>
    <w:rsid w:val="00FF4E67"/>
    <w:rsid w:val="00FF52DE"/>
    <w:rsid w:val="00FF5544"/>
    <w:rsid w:val="00FF55D8"/>
    <w:rsid w:val="00FF585A"/>
    <w:rsid w:val="00FF5937"/>
    <w:rsid w:val="00FF5975"/>
    <w:rsid w:val="00FF59E5"/>
    <w:rsid w:val="00FF5D8C"/>
    <w:rsid w:val="00FF5DB2"/>
    <w:rsid w:val="00FF61AF"/>
    <w:rsid w:val="00FF629F"/>
    <w:rsid w:val="00FF6979"/>
    <w:rsid w:val="00FF698E"/>
    <w:rsid w:val="00FF69FD"/>
    <w:rsid w:val="00FF6ACD"/>
    <w:rsid w:val="00FF6C35"/>
    <w:rsid w:val="00FF6D54"/>
    <w:rsid w:val="00FF6E5A"/>
    <w:rsid w:val="00FF6FF9"/>
    <w:rsid w:val="00FF7458"/>
    <w:rsid w:val="00FF7616"/>
    <w:rsid w:val="00FF7703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F407E-3C0D-4F95-BDDF-0BD53DAA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basedOn w:val="a"/>
    <w:rsid w:val="004E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E5026"/>
    <w:rPr>
      <w:b/>
      <w:bCs/>
    </w:rPr>
  </w:style>
  <w:style w:type="character" w:customStyle="1" w:styleId="apple-converted-space">
    <w:name w:val="apple-converted-space"/>
    <w:basedOn w:val="a0"/>
    <w:rsid w:val="004E5026"/>
  </w:style>
  <w:style w:type="paragraph" w:styleId="a4">
    <w:name w:val="No Spacing"/>
    <w:uiPriority w:val="1"/>
    <w:qFormat/>
    <w:rsid w:val="003A4BAE"/>
    <w:pPr>
      <w:spacing w:after="0" w:line="240" w:lineRule="auto"/>
    </w:pPr>
  </w:style>
  <w:style w:type="table" w:styleId="a5">
    <w:name w:val="Table Grid"/>
    <w:basedOn w:val="a1"/>
    <w:uiPriority w:val="59"/>
    <w:rsid w:val="009C0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8262</Words>
  <Characters>47100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Ганиев</dc:creator>
  <cp:lastModifiedBy>PC-1</cp:lastModifiedBy>
  <cp:revision>2</cp:revision>
  <cp:lastPrinted>2018-06-08T06:46:00Z</cp:lastPrinted>
  <dcterms:created xsi:type="dcterms:W3CDTF">2021-10-26T11:49:00Z</dcterms:created>
  <dcterms:modified xsi:type="dcterms:W3CDTF">2021-10-26T11:49:00Z</dcterms:modified>
</cp:coreProperties>
</file>