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0C" w:rsidRDefault="00FE0B0C" w:rsidP="00FE0B0C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FE0B0C" w:rsidRDefault="00FE0B0C" w:rsidP="00FE0B0C">
      <w:pPr>
        <w:framePr w:w="1756" w:h="1151" w:hRule="exact" w:hSpace="180" w:wrap="auto" w:vAnchor="text" w:hAnchor="page" w:x="5521" w:y="151"/>
        <w:jc w:val="center"/>
        <w:rPr>
          <w:b/>
          <w:sz w:val="36"/>
        </w:rPr>
      </w:pPr>
      <w:r w:rsidRPr="00933E9C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pt" o:ole="" fillcolor="window">
            <v:imagedata r:id="rId4" o:title=""/>
          </v:shape>
          <o:OLEObject Type="Embed" ProgID="Word.Picture.8" ShapeID="_x0000_i1025" DrawAspect="Content" ObjectID="_1698049444" r:id="rId5"/>
        </w:object>
      </w:r>
    </w:p>
    <w:p w:rsidR="00FE0B0C" w:rsidRPr="00471E95" w:rsidRDefault="00FE0B0C" w:rsidP="00FE0B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B0C" w:rsidRPr="00A315BC" w:rsidRDefault="00FE0B0C" w:rsidP="00FE0B0C">
      <w:pPr>
        <w:pStyle w:val="a3"/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A315BC">
        <w:rPr>
          <w:sz w:val="22"/>
          <w:szCs w:val="22"/>
        </w:rPr>
        <w:t>РЕСПУБЛИКА  ИНГУШЕТИЯ</w:t>
      </w:r>
      <w:proofErr w:type="gramEnd"/>
      <w:r w:rsidRPr="00A315BC">
        <w:rPr>
          <w:sz w:val="22"/>
          <w:szCs w:val="22"/>
        </w:rPr>
        <w:t xml:space="preserve"> Г</w:t>
      </w:r>
      <w:r w:rsidRPr="00A315BC">
        <w:rPr>
          <w:sz w:val="22"/>
          <w:szCs w:val="22"/>
          <w:lang w:val="en-US"/>
        </w:rPr>
        <w:t>I</w:t>
      </w:r>
      <w:r w:rsidRPr="00A315BC">
        <w:rPr>
          <w:sz w:val="22"/>
          <w:szCs w:val="22"/>
        </w:rPr>
        <w:t>АЛГ1АЙ РЕСПУБЛИКА</w:t>
      </w:r>
    </w:p>
    <w:p w:rsidR="00FE0B0C" w:rsidRPr="00036562" w:rsidRDefault="00FE0B0C" w:rsidP="00FE0B0C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FE0B0C" w:rsidRPr="00036562" w:rsidRDefault="00FE0B0C" w:rsidP="00FE0B0C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FE0B0C" w:rsidRPr="00940D78" w:rsidRDefault="00FE0B0C" w:rsidP="00FE0B0C">
      <w:pPr>
        <w:pStyle w:val="a4"/>
        <w:rPr>
          <w:sz w:val="28"/>
          <w:szCs w:val="28"/>
        </w:rPr>
      </w:pPr>
      <w:r w:rsidRPr="00940D78">
        <w:rPr>
          <w:sz w:val="28"/>
          <w:szCs w:val="28"/>
        </w:rPr>
        <w:t>Комитет архитектуры и градостроительства Республики Ингушетия</w:t>
      </w:r>
    </w:p>
    <w:p w:rsidR="00FE0B0C" w:rsidRPr="002800B5" w:rsidRDefault="00FE0B0C" w:rsidP="00FE0B0C">
      <w:pPr>
        <w:pStyle w:val="a4"/>
        <w:rPr>
          <w:sz w:val="16"/>
          <w:szCs w:val="28"/>
        </w:rPr>
      </w:pPr>
    </w:p>
    <w:p w:rsidR="00FE0B0C" w:rsidRPr="002800B5" w:rsidRDefault="00FE0B0C" w:rsidP="00FE0B0C">
      <w:pPr>
        <w:pStyle w:val="a4"/>
        <w:rPr>
          <w:sz w:val="16"/>
          <w:szCs w:val="28"/>
        </w:rPr>
      </w:pPr>
    </w:p>
    <w:p w:rsidR="00FE0B0C" w:rsidRPr="00940D78" w:rsidRDefault="00FE0B0C" w:rsidP="00FE0B0C">
      <w:pPr>
        <w:ind w:left="-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40D78">
        <w:rPr>
          <w:rFonts w:ascii="Times New Roman" w:hAnsi="Times New Roman"/>
          <w:b/>
          <w:sz w:val="32"/>
          <w:szCs w:val="32"/>
        </w:rPr>
        <w:t>(Комархстрой Ингушетии)</w:t>
      </w:r>
    </w:p>
    <w:p w:rsidR="00FE0B0C" w:rsidRDefault="00FE0B0C" w:rsidP="00FE0B0C">
      <w:pPr>
        <w:ind w:left="-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FE0B0C" w:rsidRPr="0061190D" w:rsidRDefault="00FE0B0C" w:rsidP="00FE0B0C">
      <w:pPr>
        <w:widowControl w:val="0"/>
        <w:spacing w:after="0" w:line="240" w:lineRule="auto"/>
        <w:rPr>
          <w:rFonts w:ascii="Times New Roman" w:hAnsi="Times New Roman"/>
          <w:color w:val="FF0000"/>
          <w:sz w:val="16"/>
        </w:rPr>
      </w:pPr>
    </w:p>
    <w:p w:rsidR="00FE0B0C" w:rsidRDefault="00FE0B0C" w:rsidP="00FE0B0C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34"/>
        </w:rPr>
      </w:pPr>
    </w:p>
    <w:p w:rsidR="00FE0B0C" w:rsidRDefault="00FE0B0C" w:rsidP="00FE0B0C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П Р И К А З</w:t>
      </w:r>
    </w:p>
    <w:p w:rsidR="00FE0B0C" w:rsidRDefault="00FE0B0C" w:rsidP="00FE0B0C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34"/>
        </w:rPr>
      </w:pPr>
    </w:p>
    <w:p w:rsidR="00FE0B0C" w:rsidRDefault="00FE0B0C" w:rsidP="00FE0B0C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E0B0C" w:rsidRDefault="00FE0B0C" w:rsidP="00FE0B0C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«14» апреля 2020г.                                                                      № 24-п</w:t>
      </w:r>
    </w:p>
    <w:p w:rsidR="00FE0B0C" w:rsidRDefault="00FE0B0C" w:rsidP="00FE0B0C">
      <w:pPr>
        <w:widowControl w:val="0"/>
        <w:tabs>
          <w:tab w:val="left" w:pos="2340"/>
        </w:tabs>
        <w:spacing w:after="0" w:line="240" w:lineRule="auto"/>
        <w:rPr>
          <w:rFonts w:ascii="Times New Roman" w:hAnsi="Times New Roman"/>
          <w:sz w:val="28"/>
        </w:rPr>
      </w:pPr>
    </w:p>
    <w:p w:rsidR="00FE0B0C" w:rsidRPr="000A0329" w:rsidRDefault="00FE0B0C" w:rsidP="00FE0B0C">
      <w:pPr>
        <w:widowControl w:val="0"/>
        <w:tabs>
          <w:tab w:val="left" w:pos="234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г. </w:t>
      </w:r>
      <w:proofErr w:type="spellStart"/>
      <w:r>
        <w:rPr>
          <w:rFonts w:ascii="Times New Roman" w:hAnsi="Times New Roman"/>
          <w:sz w:val="28"/>
        </w:rPr>
        <w:t>Магас</w:t>
      </w:r>
      <w:proofErr w:type="spellEnd"/>
    </w:p>
    <w:p w:rsidR="0048037B" w:rsidRDefault="0048037B"/>
    <w:p w:rsidR="00FE0B0C" w:rsidRDefault="00FE0B0C" w:rsidP="00FE0B0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Об утверждении Положения о порядке сообщения государственными гражданскими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bookmarkEnd w:id="0"/>
    <w:p w:rsidR="00285F52" w:rsidRDefault="00285F52" w:rsidP="00FE0B0C">
      <w:pPr>
        <w:jc w:val="both"/>
        <w:rPr>
          <w:rFonts w:ascii="Times New Roman" w:hAnsi="Times New Roman"/>
          <w:sz w:val="28"/>
          <w:szCs w:val="28"/>
        </w:rPr>
      </w:pPr>
    </w:p>
    <w:p w:rsidR="00FE0B0C" w:rsidRDefault="00FE0B0C" w:rsidP="00285F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22.12.2015 г. №650 «О порядке сообщения лицами, замещающими отдельные государственные должности</w:t>
      </w:r>
      <w:r w:rsidR="003B23A8">
        <w:rPr>
          <w:rFonts w:ascii="Times New Roman" w:hAnsi="Times New Roman"/>
          <w:sz w:val="28"/>
          <w:szCs w:val="28"/>
        </w:rPr>
        <w:t xml:space="preserve">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285F52">
        <w:rPr>
          <w:rFonts w:ascii="Times New Roman" w:hAnsi="Times New Roman"/>
          <w:sz w:val="28"/>
          <w:szCs w:val="28"/>
        </w:rPr>
        <w:t>, Федеральным законом от 27.07.2004 г. № 79-ФЗ «О государственной гражданской службе Российской Федерации», Федеральным законом от 25.12.2008 № 273-ФЗ «О противодействии коррупции», Указом Главы Республики Ингушетия от 03.03.2016 г. № 38</w:t>
      </w:r>
      <w:r w:rsidR="00B2331B">
        <w:rPr>
          <w:rFonts w:ascii="Times New Roman" w:hAnsi="Times New Roman"/>
          <w:sz w:val="28"/>
          <w:szCs w:val="28"/>
        </w:rPr>
        <w:t xml:space="preserve"> «О порядке сообщения государственными гражданскими служащими Республики Ингушетия о возникновении личной заинтересованности при исполнении должностных обязанностей , которая </w:t>
      </w:r>
      <w:r w:rsidR="00B2331B">
        <w:rPr>
          <w:rFonts w:ascii="Times New Roman" w:hAnsi="Times New Roman"/>
          <w:sz w:val="28"/>
          <w:szCs w:val="28"/>
        </w:rPr>
        <w:lastRenderedPageBreak/>
        <w:t>приводит или может привести к конфликту интересов, и о внесении изменений в некоторые акты Главы Республики Ингушетия»,</w:t>
      </w:r>
    </w:p>
    <w:p w:rsidR="00285F52" w:rsidRDefault="00285F52" w:rsidP="00285F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85F52" w:rsidRDefault="009C57BE" w:rsidP="00285F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Утвердить, согласно приложению № 1 к настоящему приказу</w:t>
      </w:r>
      <w:r w:rsidR="00285F52">
        <w:rPr>
          <w:rFonts w:ascii="Times New Roman" w:hAnsi="Times New Roman"/>
          <w:sz w:val="28"/>
          <w:szCs w:val="28"/>
        </w:rPr>
        <w:t xml:space="preserve"> Положение о порядке сообщения государственными гражданскими служащими Комитета архитектуры и градостроительства Республики Ингушетия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85F52" w:rsidRDefault="00285F52" w:rsidP="00FE0B0C">
      <w:pPr>
        <w:jc w:val="both"/>
        <w:rPr>
          <w:rFonts w:ascii="Times New Roman" w:hAnsi="Times New Roman"/>
          <w:sz w:val="28"/>
          <w:szCs w:val="28"/>
        </w:rPr>
      </w:pPr>
    </w:p>
    <w:p w:rsidR="00285F52" w:rsidRDefault="00285F52" w:rsidP="00FE0B0C">
      <w:pPr>
        <w:jc w:val="both"/>
        <w:rPr>
          <w:rFonts w:ascii="Times New Roman" w:hAnsi="Times New Roman"/>
          <w:sz w:val="28"/>
          <w:szCs w:val="28"/>
        </w:rPr>
      </w:pPr>
    </w:p>
    <w:p w:rsidR="00285F52" w:rsidRPr="00FE0B0C" w:rsidRDefault="00285F52" w:rsidP="00285F5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Председателя                                                           Плиева Л. Н.</w:t>
      </w:r>
    </w:p>
    <w:sectPr w:rsidR="00285F52" w:rsidRPr="00FE0B0C" w:rsidSect="00285F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A5"/>
    <w:rsid w:val="00285F52"/>
    <w:rsid w:val="003B23A8"/>
    <w:rsid w:val="0048037B"/>
    <w:rsid w:val="008118A5"/>
    <w:rsid w:val="009C57BE"/>
    <w:rsid w:val="00B2331B"/>
    <w:rsid w:val="00CD1AFC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7B6F5-CFCF-4D87-9D4A-848FF4B1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0B0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Title"/>
    <w:basedOn w:val="a"/>
    <w:link w:val="a5"/>
    <w:qFormat/>
    <w:rsid w:val="00FE0B0C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a5">
    <w:name w:val="Заголовок Знак"/>
    <w:basedOn w:val="a0"/>
    <w:link w:val="a4"/>
    <w:rsid w:val="00FE0B0C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Architecture</dc:creator>
  <cp:keywords/>
  <dc:description/>
  <cp:lastModifiedBy>PC-1</cp:lastModifiedBy>
  <cp:revision>2</cp:revision>
  <dcterms:created xsi:type="dcterms:W3CDTF">2021-11-10T08:38:00Z</dcterms:created>
  <dcterms:modified xsi:type="dcterms:W3CDTF">2021-11-10T08:38:00Z</dcterms:modified>
</cp:coreProperties>
</file>