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2D" w:rsidRPr="0009319A" w:rsidRDefault="0069432D" w:rsidP="008B74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432D" w:rsidRPr="00B755B0" w:rsidRDefault="00CF2B98" w:rsidP="00B755B0">
      <w:pPr>
        <w:pStyle w:val="a3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5B0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случаи оказания бесплатной юридической помощи в соответствии с  </w:t>
      </w:r>
      <w:r w:rsidR="008B7401" w:rsidRPr="00B755B0">
        <w:rPr>
          <w:rFonts w:ascii="Times New Roman" w:hAnsi="Times New Roman" w:cs="Times New Roman"/>
          <w:b/>
          <w:sz w:val="28"/>
          <w:szCs w:val="28"/>
        </w:rPr>
        <w:t>Законом Республики Ингушетия от 06.06.2013 N 12-РЗ</w:t>
      </w:r>
      <w:r w:rsidR="008B7401" w:rsidRPr="00B755B0">
        <w:rPr>
          <w:rFonts w:ascii="Times New Roman" w:hAnsi="Times New Roman" w:cs="Times New Roman"/>
          <w:b/>
          <w:sz w:val="28"/>
          <w:szCs w:val="28"/>
        </w:rPr>
        <w:br/>
        <w:t>"О некоторых вопросах обеспечения оказания гражданам бесплатной юридической помощи на т</w:t>
      </w:r>
      <w:r w:rsidR="00B755B0">
        <w:rPr>
          <w:rFonts w:ascii="Times New Roman" w:hAnsi="Times New Roman" w:cs="Times New Roman"/>
          <w:b/>
          <w:sz w:val="28"/>
          <w:szCs w:val="28"/>
        </w:rPr>
        <w:t>ерритории Республики Ингушетия"</w:t>
      </w:r>
    </w:p>
    <w:p w:rsidR="008B7401" w:rsidRPr="00B755B0" w:rsidRDefault="008B7401" w:rsidP="00B755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5B0">
        <w:rPr>
          <w:rFonts w:ascii="Times New Roman" w:hAnsi="Times New Roman" w:cs="Times New Roman"/>
          <w:sz w:val="28"/>
          <w:szCs w:val="28"/>
        </w:rPr>
        <w:t>В соответствии с федеральным законом право на получение бесплатной юридической помощи на территории Республики Ингушетия имеют:</w:t>
      </w:r>
    </w:p>
    <w:p w:rsidR="008B7401" w:rsidRPr="00B755B0" w:rsidRDefault="008B7401" w:rsidP="00B755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5B0">
        <w:rPr>
          <w:rFonts w:ascii="Times New Roman" w:hAnsi="Times New Roman" w:cs="Times New Roman"/>
          <w:sz w:val="28"/>
          <w:szCs w:val="28"/>
        </w:rPr>
        <w:t>1) реабилитированные лица и лица, признанные пострадавшими от политических репрессий;</w:t>
      </w:r>
    </w:p>
    <w:p w:rsidR="008B7401" w:rsidRPr="00B755B0" w:rsidRDefault="008B7401" w:rsidP="00B755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5B0">
        <w:rPr>
          <w:rFonts w:ascii="Times New Roman" w:hAnsi="Times New Roman" w:cs="Times New Roman"/>
          <w:sz w:val="28"/>
          <w:szCs w:val="28"/>
        </w:rPr>
        <w:t>2) вдовы ветеранов Великой Отечественной войны, Героев Российской Федерации, Героев Советского Союза, Героев Социалистического Труда;</w:t>
      </w:r>
    </w:p>
    <w:p w:rsidR="008B7401" w:rsidRPr="00B755B0" w:rsidRDefault="008B7401" w:rsidP="00B755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5B0">
        <w:rPr>
          <w:rFonts w:ascii="Times New Roman" w:hAnsi="Times New Roman" w:cs="Times New Roman"/>
          <w:sz w:val="28"/>
          <w:szCs w:val="28"/>
        </w:rPr>
        <w:t>3) вдовы сотрудников правоохранительных органов, погибших при исполнении служебных обязанностей;</w:t>
      </w:r>
    </w:p>
    <w:p w:rsidR="008B7401" w:rsidRPr="0009319A" w:rsidRDefault="008B7401" w:rsidP="00B755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5B0">
        <w:rPr>
          <w:rFonts w:ascii="Times New Roman" w:hAnsi="Times New Roman" w:cs="Times New Roman"/>
          <w:sz w:val="28"/>
          <w:szCs w:val="28"/>
        </w:rPr>
        <w:t xml:space="preserve">4) иные категории граждан, имеющих право на получение бесплатной юридической помощи в соответствии с Федеральным </w:t>
      </w:r>
      <w:hyperlink r:id="rId4" w:tooltip="Федеральный закон от 21.11.2011 N 324-ФЗ (ред. от 28.11.2015) &quot;О бесплатной юридической помощи в Российской Федерации&quot;{КонсультантПлюс}" w:history="1">
        <w:r w:rsidRPr="00B755B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755B0">
        <w:rPr>
          <w:rFonts w:ascii="Times New Roman" w:hAnsi="Times New Roman" w:cs="Times New Roman"/>
          <w:sz w:val="28"/>
          <w:szCs w:val="28"/>
        </w:rPr>
        <w:t xml:space="preserve"> "О бесплатной юридической помощи в Российской Федерации", другими федеральными законами и законами Республики Ингушетия.</w:t>
      </w:r>
    </w:p>
    <w:p w:rsidR="008B7401" w:rsidRPr="00B755B0" w:rsidRDefault="008B7401" w:rsidP="00B755B0">
      <w:pPr>
        <w:pStyle w:val="ConsPlusNormal"/>
        <w:spacing w:before="240"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5B0">
        <w:rPr>
          <w:rFonts w:ascii="Times New Roman" w:hAnsi="Times New Roman" w:cs="Times New Roman"/>
          <w:b/>
          <w:sz w:val="28"/>
          <w:szCs w:val="28"/>
        </w:rPr>
        <w:t>Участниками государственной системы бесплатной юридической помощи являются:</w:t>
      </w:r>
    </w:p>
    <w:p w:rsidR="008B7401" w:rsidRPr="0009319A" w:rsidRDefault="008B7401" w:rsidP="00B755B0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19A">
        <w:rPr>
          <w:rFonts w:ascii="Times New Roman" w:hAnsi="Times New Roman" w:cs="Times New Roman"/>
          <w:sz w:val="28"/>
          <w:szCs w:val="28"/>
        </w:rPr>
        <w:t>1) территориальные органы федеральных органов исполнительной власти в соответствии с установленной компетенцией в области обеспечения граждан бесплатной юридической помощью и подведомственные им учреждения;</w:t>
      </w:r>
    </w:p>
    <w:p w:rsidR="008B7401" w:rsidRPr="0009319A" w:rsidRDefault="008B7401" w:rsidP="008B74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19A">
        <w:rPr>
          <w:rFonts w:ascii="Times New Roman" w:hAnsi="Times New Roman" w:cs="Times New Roman"/>
          <w:sz w:val="28"/>
          <w:szCs w:val="28"/>
        </w:rPr>
        <w:t>2) уполномоченный Главой Республики Ингушетия исполнительный орган государственной власти Республики Ингушетия в области обеспечения граждан, проживающих на территории Республики Ингушетия, бесплатной юридической помощью (далее - уполномоченный орган);</w:t>
      </w:r>
    </w:p>
    <w:p w:rsidR="008B7401" w:rsidRPr="0009319A" w:rsidRDefault="008B7401" w:rsidP="008B74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19A">
        <w:rPr>
          <w:rFonts w:ascii="Times New Roman" w:hAnsi="Times New Roman" w:cs="Times New Roman"/>
          <w:sz w:val="28"/>
          <w:szCs w:val="28"/>
        </w:rPr>
        <w:t>3) иные исполнительные органы государственной власти Республики Ингушетия;</w:t>
      </w:r>
    </w:p>
    <w:p w:rsidR="008B7401" w:rsidRPr="0009319A" w:rsidRDefault="008B7401" w:rsidP="008B74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19A">
        <w:rPr>
          <w:rFonts w:ascii="Times New Roman" w:hAnsi="Times New Roman" w:cs="Times New Roman"/>
          <w:sz w:val="28"/>
          <w:szCs w:val="28"/>
        </w:rPr>
        <w:t>4) органы управления государственных внебюджетных фондов;</w:t>
      </w:r>
    </w:p>
    <w:p w:rsidR="008B7401" w:rsidRPr="0009319A" w:rsidRDefault="008B7401" w:rsidP="008B74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19A">
        <w:rPr>
          <w:rFonts w:ascii="Times New Roman" w:hAnsi="Times New Roman" w:cs="Times New Roman"/>
          <w:sz w:val="28"/>
          <w:szCs w:val="28"/>
        </w:rPr>
        <w:t>5) подведомственные исполнительным органам государственной власти Республики Ингушетия учреждения, перечень и компетенция которых устанавливаются соответствующими исполнительными органами государственной власти Республики Ингушетия.</w:t>
      </w:r>
    </w:p>
    <w:p w:rsidR="008B7401" w:rsidRPr="0009319A" w:rsidRDefault="008B7401" w:rsidP="008B74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19A">
        <w:rPr>
          <w:rFonts w:ascii="Times New Roman" w:hAnsi="Times New Roman" w:cs="Times New Roman"/>
          <w:sz w:val="28"/>
          <w:szCs w:val="28"/>
        </w:rPr>
        <w:t xml:space="preserve">2. Адвокаты наделяются правом участия в государственной системе бесплатной юридической помощи для оказания бесплатной юридической помощи гражданам в соответствии с Федеральным </w:t>
      </w:r>
      <w:hyperlink r:id="rId5" w:tooltip="Федеральный закон от 21.11.2011 N 324-ФЗ (ред. от 28.11.2015) &quot;О бесплатной юридической помощи в Российской Федерации&quot;{КонсультантПлюс}" w:history="1">
        <w:r w:rsidRPr="0009319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9319A">
        <w:rPr>
          <w:rFonts w:ascii="Times New Roman" w:hAnsi="Times New Roman" w:cs="Times New Roman"/>
          <w:sz w:val="28"/>
          <w:szCs w:val="28"/>
        </w:rPr>
        <w:t xml:space="preserve"> "О бесплатной юридической помощи в Российской Федерации", другими федеральными </w:t>
      </w:r>
      <w:r w:rsidRPr="0009319A">
        <w:rPr>
          <w:rFonts w:ascii="Times New Roman" w:hAnsi="Times New Roman" w:cs="Times New Roman"/>
          <w:sz w:val="28"/>
          <w:szCs w:val="28"/>
        </w:rPr>
        <w:lastRenderedPageBreak/>
        <w:t>законами и настоящим Законом.</w:t>
      </w:r>
    </w:p>
    <w:p w:rsidR="0069432D" w:rsidRPr="0009319A" w:rsidRDefault="008B7401" w:rsidP="00B755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19A">
        <w:rPr>
          <w:rFonts w:ascii="Times New Roman" w:hAnsi="Times New Roman" w:cs="Times New Roman"/>
          <w:sz w:val="28"/>
          <w:szCs w:val="28"/>
        </w:rPr>
        <w:t>3. Взаимодействие участников государственной системы бесплатной юридической помощи осуществляется в порядке, устанавливаемом Правительством Республики Ингушетия.</w:t>
      </w:r>
    </w:p>
    <w:p w:rsidR="00B0031A" w:rsidRPr="00B755B0" w:rsidRDefault="00B0031A" w:rsidP="00B755B0">
      <w:pPr>
        <w:pStyle w:val="ConsPlusNormal"/>
        <w:spacing w:before="240" w:line="276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755B0">
        <w:rPr>
          <w:rFonts w:ascii="Times New Roman" w:hAnsi="Times New Roman" w:cs="Times New Roman"/>
          <w:b/>
          <w:sz w:val="28"/>
          <w:szCs w:val="28"/>
        </w:rPr>
        <w:t>Оказание бесплатной юридической помощи территориальными органами федеральных органов исполнительной власти и подведомственными им учреждениями, уполномоченным органом, органами исполнительной власти Республики Ингушетия и подведомственными им учреждениями, органами управления государственных внебюджетных фондов</w:t>
      </w:r>
    </w:p>
    <w:p w:rsidR="00B0031A" w:rsidRPr="0009319A" w:rsidRDefault="00B0031A" w:rsidP="00B755B0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19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9319A">
        <w:rPr>
          <w:rFonts w:ascii="Times New Roman" w:hAnsi="Times New Roman" w:cs="Times New Roman"/>
          <w:sz w:val="28"/>
          <w:szCs w:val="28"/>
        </w:rPr>
        <w:t>Территориальные органы федеральных органов исполнительной власти и подведомственные им учреждения, уполномоченный орган, органы исполнительной власти Республики Ингушетия и подведомственные им учреждения, органы управления государственных внебюджетных фондов оказывают бесплатную юридическую помощь гражданам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  <w:proofErr w:type="gramEnd"/>
    </w:p>
    <w:p w:rsidR="00B0031A" w:rsidRPr="0009319A" w:rsidRDefault="00B0031A" w:rsidP="00B755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19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9319A">
        <w:rPr>
          <w:rFonts w:ascii="Times New Roman" w:hAnsi="Times New Roman" w:cs="Times New Roman"/>
          <w:sz w:val="28"/>
          <w:szCs w:val="28"/>
        </w:rPr>
        <w:t xml:space="preserve">Территориальные органы федеральных органов исполнительной власти и подведомственные им учреждения, уполномоченный орган, органы исполнительной власти Республики Ингушетия и подведомственные им учреждения, органы управления государственных внебюджетных фондов оказывают бесплатную юридическую помощь гражданам, указанным в </w:t>
      </w:r>
      <w:hyperlink w:anchor="Par21" w:tooltip="Статья 2. Категории Граждан, Имеющих Право На Получение Бесплатной Юридической Помощи В Рамках Государственной Системы бесплатной юридической помощи" w:history="1">
        <w:r w:rsidRPr="0009319A">
          <w:rPr>
            <w:rFonts w:ascii="Times New Roman" w:hAnsi="Times New Roman" w:cs="Times New Roman"/>
            <w:sz w:val="28"/>
            <w:szCs w:val="28"/>
          </w:rPr>
          <w:t>статье 2</w:t>
        </w:r>
      </w:hyperlink>
      <w:r w:rsidRPr="0009319A">
        <w:rPr>
          <w:rFonts w:ascii="Times New Roman" w:hAnsi="Times New Roman" w:cs="Times New Roman"/>
          <w:sz w:val="28"/>
          <w:szCs w:val="28"/>
        </w:rPr>
        <w:t xml:space="preserve"> настоящего Закона, в виде составления заявлений, жалоб, ходатайств и других документов правового характера и представляют их интересы в судах, государственных, муниципальных органах и организациях в</w:t>
      </w:r>
      <w:proofErr w:type="gramEnd"/>
      <w:r w:rsidRPr="000931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319A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09319A">
        <w:rPr>
          <w:rFonts w:ascii="Times New Roman" w:hAnsi="Times New Roman" w:cs="Times New Roman"/>
          <w:sz w:val="28"/>
          <w:szCs w:val="28"/>
        </w:rPr>
        <w:t xml:space="preserve"> и порядке, которые установлены федеральными законами и иными нормативными правовыми актами Российской Федерации, законами Республики Ингушетия.</w:t>
      </w:r>
    </w:p>
    <w:p w:rsidR="00B0031A" w:rsidRPr="00B755B0" w:rsidRDefault="00B0031A" w:rsidP="00B755B0">
      <w:pPr>
        <w:pStyle w:val="ConsPlusNormal"/>
        <w:spacing w:before="240" w:line="276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755B0">
        <w:rPr>
          <w:rFonts w:ascii="Times New Roman" w:hAnsi="Times New Roman" w:cs="Times New Roman"/>
          <w:b/>
          <w:sz w:val="28"/>
          <w:szCs w:val="28"/>
        </w:rPr>
        <w:t>Порядок оказания бесплатной юридической помощи в экстренных случаях</w:t>
      </w:r>
    </w:p>
    <w:p w:rsidR="00B0031A" w:rsidRPr="0009319A" w:rsidRDefault="00B0031A" w:rsidP="00B755B0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19A">
        <w:rPr>
          <w:rFonts w:ascii="Times New Roman" w:hAnsi="Times New Roman" w:cs="Times New Roman"/>
          <w:sz w:val="28"/>
          <w:szCs w:val="28"/>
        </w:rPr>
        <w:t>Принятие решений об оказании бесплатной юридической помощи в экстренных случаях гражданам, оказавшимся в трудной жизненной ситуации, и обеспечение их исполнения осуществляются в порядке, определяемом Правительством Республики Ингушетия.</w:t>
      </w:r>
    </w:p>
    <w:p w:rsidR="00B0031A" w:rsidRPr="0009319A" w:rsidRDefault="00B0031A" w:rsidP="00B0031A">
      <w:pPr>
        <w:pStyle w:val="ConsPlusNormal"/>
        <w:spacing w:line="276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0031A" w:rsidRPr="00B755B0" w:rsidRDefault="00B0031A" w:rsidP="00B755B0">
      <w:pPr>
        <w:pStyle w:val="ConsPlusNormal"/>
        <w:spacing w:after="240" w:line="276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755B0">
        <w:rPr>
          <w:rFonts w:ascii="Times New Roman" w:hAnsi="Times New Roman" w:cs="Times New Roman"/>
          <w:b/>
          <w:sz w:val="28"/>
          <w:szCs w:val="28"/>
        </w:rPr>
        <w:lastRenderedPageBreak/>
        <w:t>Документы, необходимые для получения бесплатной юридической помощи</w:t>
      </w:r>
    </w:p>
    <w:p w:rsidR="00B0031A" w:rsidRPr="0009319A" w:rsidRDefault="00B0031A" w:rsidP="00B755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8"/>
      <w:bookmarkEnd w:id="1"/>
      <w:r w:rsidRPr="0009319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9319A">
        <w:rPr>
          <w:rFonts w:ascii="Times New Roman" w:hAnsi="Times New Roman" w:cs="Times New Roman"/>
          <w:sz w:val="28"/>
          <w:szCs w:val="28"/>
        </w:rPr>
        <w:t>Для получения бесплатной юридической помощи гражданин вместе с заявлением об оказании бесплатной юридической помощи, составленным по форме, утверждаемой уполномоченным органом, представляет паспорт или иной документ, удостоверяющий личность, а также документ на бумажном носителе или в форме электронного документа, подтверждающий отнесение его к одной из категорий граждан, имеющих в соответствии с федеральными законами и законами Республики Ингушетия право на получение бесплатной</w:t>
      </w:r>
      <w:proofErr w:type="gramEnd"/>
      <w:r w:rsidRPr="0009319A">
        <w:rPr>
          <w:rFonts w:ascii="Times New Roman" w:hAnsi="Times New Roman" w:cs="Times New Roman"/>
          <w:sz w:val="28"/>
          <w:szCs w:val="28"/>
        </w:rPr>
        <w:t xml:space="preserve"> юридической помощи.</w:t>
      </w:r>
    </w:p>
    <w:p w:rsidR="00B755B0" w:rsidRDefault="00B0031A" w:rsidP="00B755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19A">
        <w:rPr>
          <w:rFonts w:ascii="Times New Roman" w:hAnsi="Times New Roman" w:cs="Times New Roman"/>
          <w:sz w:val="28"/>
          <w:szCs w:val="28"/>
        </w:rPr>
        <w:t xml:space="preserve">2. При обращении за бесплатной юридической помощью законный представитель гражданина, помимо документов, указанных в </w:t>
      </w:r>
      <w:hyperlink w:anchor="Par58" w:tooltip="1. Для получения бесплатной юридической помощи гражданин вместе с заявлением об оказании бесплатной юридической помощи, составленным по форме, утверждаемой уполномоченным органом, представляет паспорт или иной документ, удостоверяющий личность, а также докумен" w:history="1">
        <w:r w:rsidRPr="0009319A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09319A">
        <w:rPr>
          <w:rFonts w:ascii="Times New Roman" w:hAnsi="Times New Roman" w:cs="Times New Roman"/>
          <w:sz w:val="28"/>
          <w:szCs w:val="28"/>
        </w:rPr>
        <w:t xml:space="preserve"> настоящей статьи, представляет документы, удостоверяющие его личность и его полномочия.</w:t>
      </w:r>
    </w:p>
    <w:p w:rsidR="00B755B0" w:rsidRPr="00B755B0" w:rsidRDefault="00B755B0" w:rsidP="00B755B0">
      <w:pPr>
        <w:autoSpaceDE w:val="0"/>
        <w:autoSpaceDN w:val="0"/>
        <w:adjustRightInd w:val="0"/>
        <w:spacing w:before="240"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755B0">
        <w:rPr>
          <w:rFonts w:ascii="Times New Roman" w:hAnsi="Times New Roman" w:cs="Times New Roman"/>
          <w:b/>
          <w:bCs/>
          <w:sz w:val="28"/>
          <w:szCs w:val="28"/>
        </w:rPr>
        <w:t>Информационное обеспечение оказания бесплатной юридической помощи</w:t>
      </w:r>
    </w:p>
    <w:p w:rsidR="00B0031A" w:rsidRPr="0009319A" w:rsidRDefault="00B755B0" w:rsidP="00B755B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социальных гарантиях, предоставляемых в соответствии с настоящим Законом,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17 июля 1999 года N 178-ФЗ "О государственной социальной помощи".</w:t>
      </w:r>
    </w:p>
    <w:p w:rsidR="00B0031A" w:rsidRPr="00B755B0" w:rsidRDefault="00B0031A" w:rsidP="00B755B0">
      <w:pPr>
        <w:pStyle w:val="ConsPlusNormal"/>
        <w:spacing w:before="240" w:line="276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755B0">
        <w:rPr>
          <w:rFonts w:ascii="Times New Roman" w:hAnsi="Times New Roman" w:cs="Times New Roman"/>
          <w:b/>
          <w:sz w:val="28"/>
          <w:szCs w:val="28"/>
        </w:rPr>
        <w:t>Правовое информирование и правовое просвещение населения</w:t>
      </w:r>
    </w:p>
    <w:p w:rsidR="00B0031A" w:rsidRPr="0009319A" w:rsidRDefault="00B0031A" w:rsidP="00B755B0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19A">
        <w:rPr>
          <w:rFonts w:ascii="Times New Roman" w:hAnsi="Times New Roman" w:cs="Times New Roman"/>
          <w:sz w:val="28"/>
          <w:szCs w:val="28"/>
        </w:rPr>
        <w:t>1. Правовое информирование и правовое просвещение населения на территории Республики Ингушетия, в том числе правовое информирование граждан, имеющих право на бесплатную юридическую помощь, возлагаются на уполномоченный орган, иные органы исполнительной власти Республики Ингушетия и подведомственные им учреждения в соответствии с их компетенцией.</w:t>
      </w:r>
    </w:p>
    <w:p w:rsidR="00B0031A" w:rsidRPr="0009319A" w:rsidRDefault="00B0031A" w:rsidP="00B003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19A">
        <w:rPr>
          <w:rFonts w:ascii="Times New Roman" w:hAnsi="Times New Roman" w:cs="Times New Roman"/>
          <w:sz w:val="28"/>
          <w:szCs w:val="28"/>
        </w:rPr>
        <w:t>2. Уполномоченный орган, иные органы исполнительной власти Республики Ингушетия и подведомственные им учреждения обязаны размещать в местах, доступных для граждан, в средствах массовой информации, на своих официальных сайтах в информационно-телекоммуникационной сети Интернет либо доводить до сведения граждан иным образом следующую информацию:</w:t>
      </w:r>
    </w:p>
    <w:p w:rsidR="00B0031A" w:rsidRPr="0009319A" w:rsidRDefault="00B0031A" w:rsidP="00B003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19A">
        <w:rPr>
          <w:rFonts w:ascii="Times New Roman" w:hAnsi="Times New Roman" w:cs="Times New Roman"/>
          <w:sz w:val="28"/>
          <w:szCs w:val="28"/>
        </w:rPr>
        <w:t>1) порядок и случаи оказания бесплатной юридической помощи;</w:t>
      </w:r>
    </w:p>
    <w:p w:rsidR="00B0031A" w:rsidRPr="0009319A" w:rsidRDefault="00B0031A" w:rsidP="00B003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19A">
        <w:rPr>
          <w:rFonts w:ascii="Times New Roman" w:hAnsi="Times New Roman" w:cs="Times New Roman"/>
          <w:sz w:val="28"/>
          <w:szCs w:val="28"/>
        </w:rPr>
        <w:lastRenderedPageBreak/>
        <w:t xml:space="preserve">2) содержание, пределы осуществления, способы реализации и </w:t>
      </w:r>
      <w:proofErr w:type="gramStart"/>
      <w:r w:rsidRPr="0009319A">
        <w:rPr>
          <w:rFonts w:ascii="Times New Roman" w:hAnsi="Times New Roman" w:cs="Times New Roman"/>
          <w:sz w:val="28"/>
          <w:szCs w:val="28"/>
        </w:rPr>
        <w:t>защиты</w:t>
      </w:r>
      <w:proofErr w:type="gramEnd"/>
      <w:r w:rsidRPr="0009319A">
        <w:rPr>
          <w:rFonts w:ascii="Times New Roman" w:hAnsi="Times New Roman" w:cs="Times New Roman"/>
          <w:sz w:val="28"/>
          <w:szCs w:val="28"/>
        </w:rPr>
        <w:t xml:space="preserve">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B0031A" w:rsidRPr="0009319A" w:rsidRDefault="00B0031A" w:rsidP="00B003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19A">
        <w:rPr>
          <w:rFonts w:ascii="Times New Roman" w:hAnsi="Times New Roman" w:cs="Times New Roman"/>
          <w:sz w:val="28"/>
          <w:szCs w:val="28"/>
        </w:rPr>
        <w:t>3) компетенция и порядок деятельности органов государственной власти Республики Ингушетия и подведомственных им учреждений, полномочия их должностных лиц;</w:t>
      </w:r>
    </w:p>
    <w:p w:rsidR="00B0031A" w:rsidRPr="0009319A" w:rsidRDefault="00B0031A" w:rsidP="00B003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19A">
        <w:rPr>
          <w:rFonts w:ascii="Times New Roman" w:hAnsi="Times New Roman" w:cs="Times New Roman"/>
          <w:sz w:val="28"/>
          <w:szCs w:val="28"/>
        </w:rPr>
        <w:t>4) правила оказания государственных и муниципальных услуг;</w:t>
      </w:r>
    </w:p>
    <w:p w:rsidR="00B0031A" w:rsidRPr="0009319A" w:rsidRDefault="00B0031A" w:rsidP="00B003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19A">
        <w:rPr>
          <w:rFonts w:ascii="Times New Roman" w:hAnsi="Times New Roman" w:cs="Times New Roman"/>
          <w:sz w:val="28"/>
          <w:szCs w:val="28"/>
        </w:rPr>
        <w:t>5) основания, условия и порядок обжалования решений и действий государственных органов, подведомственных им учреждений и их должностных лиц;</w:t>
      </w:r>
    </w:p>
    <w:p w:rsidR="00B0031A" w:rsidRPr="0009319A" w:rsidRDefault="00B0031A" w:rsidP="00B0031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19A">
        <w:rPr>
          <w:rFonts w:ascii="Times New Roman" w:hAnsi="Times New Roman" w:cs="Times New Roman"/>
          <w:sz w:val="28"/>
          <w:szCs w:val="28"/>
        </w:rPr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B0031A" w:rsidRPr="0009319A" w:rsidRDefault="00B0031A" w:rsidP="00B0031A">
      <w:pPr>
        <w:pStyle w:val="ConsPlusNormal"/>
        <w:spacing w:line="276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9432D" w:rsidRPr="0009319A" w:rsidRDefault="0069432D" w:rsidP="008B74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69432D" w:rsidRPr="0009319A" w:rsidSect="00D43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432D"/>
    <w:rsid w:val="0009319A"/>
    <w:rsid w:val="000B3408"/>
    <w:rsid w:val="001566ED"/>
    <w:rsid w:val="00173B92"/>
    <w:rsid w:val="002F287B"/>
    <w:rsid w:val="0069432D"/>
    <w:rsid w:val="006A5365"/>
    <w:rsid w:val="008B7401"/>
    <w:rsid w:val="00AA79B6"/>
    <w:rsid w:val="00B0031A"/>
    <w:rsid w:val="00B755B0"/>
    <w:rsid w:val="00C06955"/>
    <w:rsid w:val="00CF2B98"/>
    <w:rsid w:val="00DE2C8F"/>
    <w:rsid w:val="00F92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401"/>
    <w:pPr>
      <w:spacing w:after="0" w:line="240" w:lineRule="auto"/>
    </w:pPr>
  </w:style>
  <w:style w:type="paragraph" w:customStyle="1" w:styleId="ConsPlusNormal">
    <w:name w:val="ConsPlusNormal"/>
    <w:rsid w:val="008B7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E2D6CD4B8B6E793CB3C6C6C055B3175C55E251AB077DD6BADCBEA81Cx2M1N" TargetMode="External"/><Relationship Id="rId5" Type="http://schemas.openxmlformats.org/officeDocument/2006/relationships/hyperlink" Target="consultantplus://offline/ref=C65E37659A02212CB92AC345457F480ED1B5EAC0307D1B50AF560E0BDCf2K6M" TargetMode="External"/><Relationship Id="rId4" Type="http://schemas.openxmlformats.org/officeDocument/2006/relationships/hyperlink" Target="consultantplus://offline/ref=C65E37659A02212CB92AC345457F480ED1B5EAC0307D1B50AF560E0BDCf2K6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Мокрушина А.А.</dc:creator>
  <cp:lastModifiedBy>ilez</cp:lastModifiedBy>
  <cp:revision>2</cp:revision>
  <dcterms:created xsi:type="dcterms:W3CDTF">2018-09-24T13:21:00Z</dcterms:created>
  <dcterms:modified xsi:type="dcterms:W3CDTF">2018-09-24T13:21:00Z</dcterms:modified>
</cp:coreProperties>
</file>